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591A0" w14:textId="0A6B7354" w:rsidR="00E26748" w:rsidRPr="001F12F9" w:rsidRDefault="006D1651" w:rsidP="00DA587C">
      <w:pPr>
        <w:pStyle w:val="Heading3"/>
        <w:rPr>
          <w:rFonts w:ascii="Arial" w:hAnsi="Arial"/>
        </w:rPr>
      </w:pPr>
      <w:r w:rsidRPr="006D1651">
        <w:rPr>
          <w:rFonts w:ascii="Arial" w:hAnsi="Arial"/>
          <w:lang w:eastAsia="en-GB"/>
        </w:rPr>
        <w:drawing>
          <wp:anchor distT="0" distB="0" distL="114300" distR="114300" simplePos="0" relativeHeight="251675648" behindDoc="0" locked="0" layoutInCell="1" allowOverlap="1" wp14:anchorId="473A2A7C" wp14:editId="5A5EC558">
            <wp:simplePos x="0" y="0"/>
            <wp:positionH relativeFrom="margin">
              <wp:posOffset>9525</wp:posOffset>
            </wp:positionH>
            <wp:positionV relativeFrom="paragraph">
              <wp:posOffset>13970</wp:posOffset>
            </wp:positionV>
            <wp:extent cx="1885950" cy="839470"/>
            <wp:effectExtent l="0" t="0" r="0" b="0"/>
            <wp:wrapSquare wrapText="bothSides"/>
            <wp:docPr id="32" name="Picture 32" descr="C:\Users\DCS37332\Dropbox (Open Arms)\Open Arms File Plan\Documents\Communications\Branding\New logo files\Original logo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CS37332\Dropbox (Open Arms)\Open Arms File Plan\Documents\Communications\Branding\New logo files\Original logo_landscap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839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12F9" w:rsidRPr="001F12F9">
        <w:rPr>
          <w:rFonts w:ascii="Arial" w:hAnsi="Arial"/>
          <w:lang w:eastAsia="en-GB"/>
        </w:rPr>
        <mc:AlternateContent>
          <mc:Choice Requires="wps">
            <w:drawing>
              <wp:anchor distT="0" distB="0" distL="114300" distR="114300" simplePos="0" relativeHeight="251659264" behindDoc="0" locked="0" layoutInCell="1" allowOverlap="1" wp14:anchorId="5BC19EBA" wp14:editId="0882DDB5">
                <wp:simplePos x="0" y="0"/>
                <wp:positionH relativeFrom="column">
                  <wp:posOffset>2247900</wp:posOffset>
                </wp:positionH>
                <wp:positionV relativeFrom="paragraph">
                  <wp:posOffset>114300</wp:posOffset>
                </wp:positionV>
                <wp:extent cx="4524375" cy="91440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4524375"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499F09" w14:textId="2C666705" w:rsidR="00DA22A8" w:rsidRPr="001F12F9" w:rsidRDefault="00561B42" w:rsidP="00DA587C">
                            <w:pPr>
                              <w:pStyle w:val="Heading1"/>
                              <w:spacing w:before="0" w:after="60"/>
                              <w:rPr>
                                <w:rFonts w:ascii="Arial" w:hAnsi="Arial"/>
                                <w:color w:val="DC813B"/>
                              </w:rPr>
                            </w:pPr>
                            <w:r w:rsidRPr="001F12F9">
                              <w:rPr>
                                <w:rFonts w:ascii="Arial" w:hAnsi="Arial"/>
                                <w:color w:val="DC813B"/>
                              </w:rPr>
                              <w:t xml:space="preserve">Open Arms Malawi </w:t>
                            </w:r>
                          </w:p>
                          <w:p w14:paraId="28DD9695" w14:textId="0C28AEA4" w:rsidR="005A6C5C" w:rsidRPr="001F12F9" w:rsidRDefault="00561B42" w:rsidP="00DA22A8">
                            <w:pPr>
                              <w:pStyle w:val="Heading1"/>
                              <w:spacing w:before="0" w:after="60"/>
                              <w:rPr>
                                <w:rFonts w:ascii="Arial" w:hAnsi="Arial"/>
                                <w:color w:val="DC813B"/>
                              </w:rPr>
                            </w:pPr>
                            <w:r w:rsidRPr="001F12F9">
                              <w:rPr>
                                <w:rFonts w:ascii="Arial" w:hAnsi="Arial"/>
                                <w:color w:val="DC813B"/>
                              </w:rPr>
                              <w:t xml:space="preserve">(Charity No: </w:t>
                            </w:r>
                            <w:r w:rsidR="004C2723">
                              <w:rPr>
                                <w:rFonts w:ascii="Arial" w:hAnsi="Arial"/>
                                <w:color w:val="DC813B"/>
                              </w:rPr>
                              <w:t>1171686</w:t>
                            </w:r>
                            <w:r w:rsidRPr="001F12F9">
                              <w:rPr>
                                <w:rFonts w:ascii="Arial" w:hAnsi="Arial"/>
                                <w:color w:val="DC813B"/>
                              </w:rPr>
                              <w:t>)</w:t>
                            </w:r>
                            <w:r w:rsidR="00DA22A8" w:rsidRPr="001F12F9">
                              <w:rPr>
                                <w:rFonts w:ascii="Arial" w:hAnsi="Arial"/>
                                <w:color w:val="DC813B"/>
                              </w:rPr>
                              <w:t xml:space="preserve"> </w:t>
                            </w:r>
                          </w:p>
                          <w:p w14:paraId="57E6A034" w14:textId="77777777" w:rsidR="00DA587C" w:rsidRPr="001F12F9" w:rsidRDefault="00DA587C">
                            <w:pPr>
                              <w:rPr>
                                <w:rFonts w:ascii="Arial" w:hAnsi="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C19EBA" id="Rectangle 1" o:spid="_x0000_s1026" style="position:absolute;margin-left:177pt;margin-top:9pt;width:356.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" filled="f" stroked="f" strokeweight="1pt">
                <v:textbox>
                  <w:txbxContent>
                    <w:p w14:paraId="5C499F09" w14:textId="2C666705" w:rsidR="00DA22A8" w:rsidRPr="001F12F9" w:rsidRDefault="00561B42" w:rsidP="00DA587C">
                      <w:pPr>
                        <w:pStyle w:val="Heading1"/>
                        <w:spacing w:before="0" w:after="60"/>
                        <w:rPr>
                          <w:rFonts w:ascii="Arial" w:hAnsi="Arial"/>
                          <w:color w:val="DC813B"/>
                        </w:rPr>
                      </w:pPr>
                      <w:r w:rsidRPr="001F12F9">
                        <w:rPr>
                          <w:rFonts w:ascii="Arial" w:hAnsi="Arial"/>
                          <w:color w:val="DC813B"/>
                        </w:rPr>
                        <w:t xml:space="preserve">Open Arms Malawi </w:t>
                      </w:r>
                    </w:p>
                    <w:p w14:paraId="28DD9695" w14:textId="0C28AEA4" w:rsidR="005A6C5C" w:rsidRPr="001F12F9" w:rsidRDefault="00561B42" w:rsidP="00DA22A8">
                      <w:pPr>
                        <w:pStyle w:val="Heading1"/>
                        <w:spacing w:before="0" w:after="60"/>
                        <w:rPr>
                          <w:rFonts w:ascii="Arial" w:hAnsi="Arial"/>
                          <w:color w:val="DC813B"/>
                        </w:rPr>
                      </w:pPr>
                      <w:r w:rsidRPr="001F12F9">
                        <w:rPr>
                          <w:rFonts w:ascii="Arial" w:hAnsi="Arial"/>
                          <w:color w:val="DC813B"/>
                        </w:rPr>
                        <w:t xml:space="preserve">(Charity No: </w:t>
                      </w:r>
                      <w:r w:rsidR="004C2723">
                        <w:rPr>
                          <w:rFonts w:ascii="Arial" w:hAnsi="Arial"/>
                          <w:color w:val="DC813B"/>
                        </w:rPr>
                        <w:t>1171686</w:t>
                      </w:r>
                      <w:r w:rsidRPr="001F12F9">
                        <w:rPr>
                          <w:rFonts w:ascii="Arial" w:hAnsi="Arial"/>
                          <w:color w:val="DC813B"/>
                        </w:rPr>
                        <w:t>)</w:t>
                      </w:r>
                      <w:r w:rsidR="00DA22A8" w:rsidRPr="001F12F9">
                        <w:rPr>
                          <w:rFonts w:ascii="Arial" w:hAnsi="Arial"/>
                          <w:color w:val="DC813B"/>
                        </w:rPr>
                        <w:t xml:space="preserve"> </w:t>
                      </w:r>
                    </w:p>
                    <w:p w14:paraId="57E6A034" w14:textId="77777777" w:rsidR="00DA587C" w:rsidRPr="001F12F9" w:rsidRDefault="00DA587C">
                      <w:pPr>
                        <w:rPr>
                          <w:rFonts w:ascii="Arial" w:hAnsi="Arial"/>
                        </w:rPr>
                      </w:pPr>
                    </w:p>
                  </w:txbxContent>
                </v:textbox>
                <w10:wrap type="square"/>
              </v:rect>
            </w:pict>
          </mc:Fallback>
        </mc:AlternateContent>
      </w:r>
      <w:r w:rsidR="006F4D57" w:rsidRPr="001F12F9">
        <w:rPr>
          <w:rFonts w:ascii="Arial" w:hAnsi="Arial"/>
          <w:lang w:eastAsia="en-GB"/>
        </w:rPr>
        <mc:AlternateContent>
          <mc:Choice Requires="wps">
            <w:drawing>
              <wp:anchor distT="0" distB="0" distL="114300" distR="114300" simplePos="0" relativeHeight="251663360" behindDoc="0" locked="0" layoutInCell="1" allowOverlap="1" wp14:anchorId="65F70F0F" wp14:editId="20E61AC2">
                <wp:simplePos x="0" y="0"/>
                <wp:positionH relativeFrom="column">
                  <wp:posOffset>0</wp:posOffset>
                </wp:positionH>
                <wp:positionV relativeFrom="paragraph">
                  <wp:posOffset>980440</wp:posOffset>
                </wp:positionV>
                <wp:extent cx="6635750" cy="847725"/>
                <wp:effectExtent l="0" t="0" r="0" b="9525"/>
                <wp:wrapSquare wrapText="bothSides"/>
                <wp:docPr id="4" name="Rectangle 4"/>
                <wp:cNvGraphicFramePr/>
                <a:graphic xmlns:a="http://schemas.openxmlformats.org/drawingml/2006/main">
                  <a:graphicData uri="http://schemas.microsoft.com/office/word/2010/wordprocessingShape">
                    <wps:wsp>
                      <wps:cNvSpPr/>
                      <wps:spPr>
                        <a:xfrm>
                          <a:off x="0" y="0"/>
                          <a:ext cx="6635750" cy="847725"/>
                        </a:xfrm>
                        <a:prstGeom prst="rect">
                          <a:avLst/>
                        </a:prstGeom>
                        <a:solidFill>
                          <a:srgbClr val="007E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C0B9C3" w14:textId="590E7D87" w:rsidR="009960C3" w:rsidRPr="001F12F9" w:rsidRDefault="004C2723" w:rsidP="00DA587C">
                            <w:pPr>
                              <w:pStyle w:val="Heading2"/>
                              <w:spacing w:before="0" w:after="0"/>
                              <w:rPr>
                                <w:rFonts w:ascii="Arial" w:hAnsi="Arial"/>
                                <w:sz w:val="24"/>
                              </w:rPr>
                            </w:pPr>
                            <w:r>
                              <w:rPr>
                                <w:rFonts w:ascii="Arial" w:hAnsi="Arial"/>
                                <w:sz w:val="24"/>
                              </w:rPr>
                              <w:t>We</w:t>
                            </w:r>
                            <w:r w:rsidR="00561B42" w:rsidRPr="001F12F9">
                              <w:rPr>
                                <w:rFonts w:ascii="Arial" w:hAnsi="Arial"/>
                                <w:sz w:val="24"/>
                              </w:rPr>
                              <w:t xml:space="preserve"> provide 80</w:t>
                            </w:r>
                            <w:r w:rsidR="000C3B7F" w:rsidRPr="001F12F9">
                              <w:rPr>
                                <w:rFonts w:ascii="Arial" w:hAnsi="Arial"/>
                                <w:sz w:val="24"/>
                              </w:rPr>
                              <w:t xml:space="preserve"> orphan</w:t>
                            </w:r>
                            <w:r w:rsidR="00E7171C" w:rsidRPr="001F12F9">
                              <w:rPr>
                                <w:rFonts w:ascii="Arial" w:hAnsi="Arial"/>
                                <w:sz w:val="24"/>
                              </w:rPr>
                              <w:t>ed</w:t>
                            </w:r>
                            <w:r w:rsidR="000C3B7F" w:rsidRPr="001F12F9">
                              <w:rPr>
                                <w:rFonts w:ascii="Arial" w:hAnsi="Arial"/>
                                <w:sz w:val="24"/>
                              </w:rPr>
                              <w:t xml:space="preserve"> babies</w:t>
                            </w:r>
                            <w:r w:rsidR="0002177C" w:rsidRPr="001F12F9">
                              <w:rPr>
                                <w:rFonts w:ascii="Arial" w:hAnsi="Arial"/>
                                <w:sz w:val="24"/>
                              </w:rPr>
                              <w:t xml:space="preserve"> in Malawi</w:t>
                            </w:r>
                            <w:r w:rsidR="000C3B7F" w:rsidRPr="001F12F9">
                              <w:rPr>
                                <w:rFonts w:ascii="Arial" w:hAnsi="Arial"/>
                                <w:sz w:val="24"/>
                              </w:rPr>
                              <w:t xml:space="preserve"> with </w:t>
                            </w:r>
                            <w:r w:rsidR="00E26748" w:rsidRPr="001F12F9">
                              <w:rPr>
                                <w:rFonts w:ascii="Arial" w:hAnsi="Arial"/>
                                <w:sz w:val="24"/>
                              </w:rPr>
                              <w:t>care, food and shelter</w:t>
                            </w:r>
                            <w:r w:rsidR="000C3B7F" w:rsidRPr="001F12F9">
                              <w:rPr>
                                <w:rFonts w:ascii="Arial" w:hAnsi="Arial"/>
                                <w:sz w:val="24"/>
                              </w:rPr>
                              <w:t xml:space="preserve">, </w:t>
                            </w:r>
                            <w:r w:rsidR="00354220" w:rsidRPr="001F12F9">
                              <w:rPr>
                                <w:rFonts w:ascii="Arial" w:hAnsi="Arial"/>
                                <w:sz w:val="24"/>
                              </w:rPr>
                              <w:t xml:space="preserve">in one </w:t>
                            </w:r>
                            <w:r w:rsidR="006D1651">
                              <w:rPr>
                                <w:rFonts w:ascii="Arial" w:hAnsi="Arial"/>
                                <w:sz w:val="24"/>
                              </w:rPr>
                              <w:t>of our specialist infant homes.  We support over 650 children in their communities with advice, health care and early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0F0F" id="Rectangle 4" o:spid="_x0000_s1027" style="position:absolute;margin-left:0;margin-top:77.2pt;width:522.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" fillcolor="#007ec5" stroked="f" strokeweight="1pt">
                <v:textbox>
                  <w:txbxContent>
                    <w:p w14:paraId="2BC0B9C3" w14:textId="590E7D87" w:rsidR="009960C3" w:rsidRPr="001F12F9" w:rsidRDefault="004C2723" w:rsidP="00DA587C">
                      <w:pPr>
                        <w:pStyle w:val="Heading2"/>
                        <w:spacing w:before="0" w:after="0"/>
                        <w:rPr>
                          <w:rFonts w:ascii="Arial" w:hAnsi="Arial"/>
                          <w:sz w:val="24"/>
                        </w:rPr>
                      </w:pPr>
                      <w:r>
                        <w:rPr>
                          <w:rFonts w:ascii="Arial" w:hAnsi="Arial"/>
                          <w:sz w:val="24"/>
                        </w:rPr>
                        <w:t>We</w:t>
                      </w:r>
                      <w:r w:rsidR="00561B42" w:rsidRPr="001F12F9">
                        <w:rPr>
                          <w:rFonts w:ascii="Arial" w:hAnsi="Arial"/>
                          <w:sz w:val="24"/>
                        </w:rPr>
                        <w:t xml:space="preserve"> provide 80</w:t>
                      </w:r>
                      <w:r w:rsidR="000C3B7F" w:rsidRPr="001F12F9">
                        <w:rPr>
                          <w:rFonts w:ascii="Arial" w:hAnsi="Arial"/>
                          <w:sz w:val="24"/>
                        </w:rPr>
                        <w:t xml:space="preserve"> orphan</w:t>
                      </w:r>
                      <w:r w:rsidR="00E7171C" w:rsidRPr="001F12F9">
                        <w:rPr>
                          <w:rFonts w:ascii="Arial" w:hAnsi="Arial"/>
                          <w:sz w:val="24"/>
                        </w:rPr>
                        <w:t>ed</w:t>
                      </w:r>
                      <w:r w:rsidR="000C3B7F" w:rsidRPr="001F12F9">
                        <w:rPr>
                          <w:rFonts w:ascii="Arial" w:hAnsi="Arial"/>
                          <w:sz w:val="24"/>
                        </w:rPr>
                        <w:t xml:space="preserve"> babies</w:t>
                      </w:r>
                      <w:r w:rsidR="0002177C" w:rsidRPr="001F12F9">
                        <w:rPr>
                          <w:rFonts w:ascii="Arial" w:hAnsi="Arial"/>
                          <w:sz w:val="24"/>
                        </w:rPr>
                        <w:t xml:space="preserve"> in Malawi</w:t>
                      </w:r>
                      <w:r w:rsidR="000C3B7F" w:rsidRPr="001F12F9">
                        <w:rPr>
                          <w:rFonts w:ascii="Arial" w:hAnsi="Arial"/>
                          <w:sz w:val="24"/>
                        </w:rPr>
                        <w:t xml:space="preserve"> with </w:t>
                      </w:r>
                      <w:r w:rsidR="00E26748" w:rsidRPr="001F12F9">
                        <w:rPr>
                          <w:rFonts w:ascii="Arial" w:hAnsi="Arial"/>
                          <w:sz w:val="24"/>
                        </w:rPr>
                        <w:t>care, food and shelter</w:t>
                      </w:r>
                      <w:r w:rsidR="000C3B7F" w:rsidRPr="001F12F9">
                        <w:rPr>
                          <w:rFonts w:ascii="Arial" w:hAnsi="Arial"/>
                          <w:sz w:val="24"/>
                        </w:rPr>
                        <w:t xml:space="preserve">, </w:t>
                      </w:r>
                      <w:r w:rsidR="00354220" w:rsidRPr="001F12F9">
                        <w:rPr>
                          <w:rFonts w:ascii="Arial" w:hAnsi="Arial"/>
                          <w:sz w:val="24"/>
                        </w:rPr>
                        <w:t xml:space="preserve">in one </w:t>
                      </w:r>
                      <w:r w:rsidR="006D1651">
                        <w:rPr>
                          <w:rFonts w:ascii="Arial" w:hAnsi="Arial"/>
                          <w:sz w:val="24"/>
                        </w:rPr>
                        <w:t>of our specialist infant homes.  We support over 650 children in their communities with advice, health care and early education.</w:t>
                      </w:r>
                    </w:p>
                  </w:txbxContent>
                </v:textbox>
                <w10:wrap type="square"/>
              </v:rect>
            </w:pict>
          </mc:Fallback>
        </mc:AlternateContent>
      </w:r>
      <w:r w:rsidRPr="006D1651">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DA587C" w:rsidRPr="001F12F9">
        <w:rPr>
          <w:rFonts w:ascii="Arial" w:hAnsi="Arial"/>
        </w:rPr>
        <w:t>Why we need your help</w:t>
      </w:r>
    </w:p>
    <w:p w14:paraId="55320ADA" w14:textId="70E10C44" w:rsidR="002111D3" w:rsidRPr="001F12F9" w:rsidRDefault="00CF3895" w:rsidP="00DA587C">
      <w:pPr>
        <w:rPr>
          <w:rFonts w:ascii="Arial" w:hAnsi="Arial"/>
          <w:sz w:val="20"/>
          <w:szCs w:val="20"/>
        </w:rPr>
      </w:pPr>
      <w:r w:rsidRPr="001F12F9">
        <w:rPr>
          <w:rFonts w:ascii="Arial" w:hAnsi="Arial"/>
          <w:noProof/>
          <w:sz w:val="20"/>
          <w:szCs w:val="20"/>
          <w:lang w:eastAsia="en-GB"/>
        </w:rPr>
        <w:drawing>
          <wp:anchor distT="0" distB="0" distL="114300" distR="36195" simplePos="0" relativeHeight="251674624" behindDoc="0" locked="0" layoutInCell="1" allowOverlap="1" wp14:anchorId="2BD183B7" wp14:editId="58D89B94">
            <wp:simplePos x="0" y="0"/>
            <wp:positionH relativeFrom="column">
              <wp:posOffset>9525</wp:posOffset>
            </wp:positionH>
            <wp:positionV relativeFrom="paragraph">
              <wp:posOffset>12065</wp:posOffset>
            </wp:positionV>
            <wp:extent cx="1943100" cy="1933575"/>
            <wp:effectExtent l="76200" t="76200" r="76200" b="1238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to 1.jpg"/>
                    <pic:cNvPicPr/>
                  </pic:nvPicPr>
                  <pic:blipFill rotWithShape="1">
                    <a:blip r:embed="rId6">
                      <a:extLst>
                        <a:ext uri="{28A0092B-C50C-407E-A947-70E740481C1C}">
                          <a14:useLocalDpi xmlns:a14="http://schemas.microsoft.com/office/drawing/2010/main" val="0"/>
                        </a:ext>
                      </a:extLst>
                    </a:blip>
                    <a:srcRect l="35646" t="3228" r="1741" b="3166"/>
                    <a:stretch/>
                  </pic:blipFill>
                  <pic:spPr bwMode="auto">
                    <a:xfrm>
                      <a:off x="0" y="0"/>
                      <a:ext cx="1943100" cy="1933575"/>
                    </a:xfrm>
                    <a:prstGeom prst="rect">
                      <a:avLst/>
                    </a:prstGeom>
                    <a:solidFill>
                      <a:srgbClr val="FFFFFF">
                        <a:shade val="85000"/>
                      </a:srgbClr>
                    </a:solidFill>
                    <a:ln w="381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11D3" w:rsidRPr="001F12F9">
        <w:rPr>
          <w:rFonts w:ascii="Arial" w:hAnsi="Arial"/>
          <w:sz w:val="20"/>
          <w:szCs w:val="20"/>
        </w:rPr>
        <w:t>Today, 1,890 babies will be born in Malawi. 320</w:t>
      </w:r>
      <w:r w:rsidR="00584231" w:rsidRPr="001F12F9">
        <w:rPr>
          <w:rFonts w:ascii="Arial" w:hAnsi="Arial"/>
          <w:sz w:val="20"/>
          <w:szCs w:val="20"/>
        </w:rPr>
        <w:t xml:space="preserve"> will</w:t>
      </w:r>
      <w:r w:rsidR="002111D3" w:rsidRPr="001F12F9">
        <w:rPr>
          <w:rFonts w:ascii="Arial" w:hAnsi="Arial"/>
          <w:sz w:val="20"/>
          <w:szCs w:val="20"/>
        </w:rPr>
        <w:t xml:space="preserve"> </w:t>
      </w:r>
      <w:r w:rsidR="0002177C" w:rsidRPr="001F12F9">
        <w:rPr>
          <w:rFonts w:ascii="Arial" w:hAnsi="Arial"/>
          <w:sz w:val="20"/>
          <w:szCs w:val="20"/>
        </w:rPr>
        <w:t xml:space="preserve">become </w:t>
      </w:r>
      <w:r w:rsidR="00EA6BEC" w:rsidRPr="001F12F9">
        <w:rPr>
          <w:rFonts w:ascii="Arial" w:hAnsi="Arial"/>
          <w:sz w:val="20"/>
          <w:szCs w:val="20"/>
        </w:rPr>
        <w:t>orphans -</w:t>
      </w:r>
      <w:r w:rsidR="002111D3" w:rsidRPr="001F12F9">
        <w:rPr>
          <w:rFonts w:ascii="Arial" w:hAnsi="Arial"/>
          <w:sz w:val="20"/>
          <w:szCs w:val="20"/>
        </w:rPr>
        <w:t xml:space="preserve"> half because of parental HIV/AIDS. 87 will die before their first birthday from</w:t>
      </w:r>
      <w:r w:rsidR="00584231" w:rsidRPr="001F12F9">
        <w:rPr>
          <w:rFonts w:ascii="Arial" w:hAnsi="Arial"/>
          <w:sz w:val="20"/>
          <w:szCs w:val="20"/>
        </w:rPr>
        <w:t xml:space="preserve"> either</w:t>
      </w:r>
      <w:r w:rsidR="002111D3" w:rsidRPr="001F12F9">
        <w:rPr>
          <w:rFonts w:ascii="Arial" w:hAnsi="Arial"/>
          <w:sz w:val="20"/>
          <w:szCs w:val="20"/>
        </w:rPr>
        <w:t xml:space="preserve"> malnutrition or illness.</w:t>
      </w:r>
    </w:p>
    <w:p w14:paraId="7BD73FD5" w14:textId="15C0FB2F" w:rsidR="002111D3" w:rsidRPr="001F12F9" w:rsidRDefault="002111D3" w:rsidP="00DA587C">
      <w:pPr>
        <w:rPr>
          <w:rFonts w:ascii="Arial" w:hAnsi="Arial"/>
          <w:sz w:val="20"/>
          <w:szCs w:val="20"/>
        </w:rPr>
      </w:pPr>
      <w:r w:rsidRPr="001F12F9">
        <w:rPr>
          <w:rFonts w:ascii="Arial" w:hAnsi="Arial"/>
          <w:sz w:val="20"/>
          <w:szCs w:val="20"/>
        </w:rPr>
        <w:t xml:space="preserve">Staying with their wider family is </w:t>
      </w:r>
      <w:r w:rsidR="0002177C" w:rsidRPr="001F12F9">
        <w:rPr>
          <w:rFonts w:ascii="Arial" w:hAnsi="Arial"/>
          <w:sz w:val="20"/>
          <w:szCs w:val="20"/>
        </w:rPr>
        <w:t xml:space="preserve">almost </w:t>
      </w:r>
      <w:bookmarkStart w:id="0" w:name="_GoBack"/>
      <w:bookmarkEnd w:id="0"/>
      <w:r w:rsidR="0002177C" w:rsidRPr="001F12F9">
        <w:rPr>
          <w:rFonts w:ascii="Arial" w:hAnsi="Arial"/>
          <w:sz w:val="20"/>
          <w:szCs w:val="20"/>
        </w:rPr>
        <w:t>always the</w:t>
      </w:r>
      <w:r w:rsidRPr="001F12F9">
        <w:rPr>
          <w:rFonts w:ascii="Arial" w:hAnsi="Arial"/>
          <w:sz w:val="20"/>
          <w:szCs w:val="20"/>
        </w:rPr>
        <w:t xml:space="preserve"> best solution</w:t>
      </w:r>
      <w:r w:rsidR="00EA6BEC" w:rsidRPr="001F12F9">
        <w:rPr>
          <w:rFonts w:ascii="Arial" w:hAnsi="Arial"/>
          <w:sz w:val="20"/>
          <w:szCs w:val="20"/>
        </w:rPr>
        <w:t xml:space="preserve"> for an orphaned child</w:t>
      </w:r>
      <w:r w:rsidR="0002177C" w:rsidRPr="001F12F9">
        <w:rPr>
          <w:rFonts w:ascii="Arial" w:hAnsi="Arial"/>
          <w:sz w:val="20"/>
          <w:szCs w:val="20"/>
        </w:rPr>
        <w:t>. B</w:t>
      </w:r>
      <w:r w:rsidRPr="001F12F9">
        <w:rPr>
          <w:rFonts w:ascii="Arial" w:hAnsi="Arial"/>
          <w:sz w:val="20"/>
          <w:szCs w:val="20"/>
        </w:rPr>
        <w:t>ut</w:t>
      </w:r>
      <w:r w:rsidR="0002177C" w:rsidRPr="001F12F9">
        <w:rPr>
          <w:rFonts w:ascii="Arial" w:hAnsi="Arial"/>
          <w:sz w:val="20"/>
          <w:szCs w:val="20"/>
        </w:rPr>
        <w:t>, for those of breastfeeding age, there is a real problem. F</w:t>
      </w:r>
      <w:r w:rsidRPr="001F12F9">
        <w:rPr>
          <w:rFonts w:ascii="Arial" w:hAnsi="Arial"/>
          <w:sz w:val="20"/>
          <w:szCs w:val="20"/>
        </w:rPr>
        <w:t xml:space="preserve">ormula milk </w:t>
      </w:r>
      <w:r w:rsidR="0002177C" w:rsidRPr="001F12F9">
        <w:rPr>
          <w:rFonts w:ascii="Arial" w:hAnsi="Arial"/>
          <w:sz w:val="20"/>
          <w:szCs w:val="20"/>
        </w:rPr>
        <w:t xml:space="preserve">in Malawi </w:t>
      </w:r>
      <w:r w:rsidRPr="001F12F9">
        <w:rPr>
          <w:rFonts w:ascii="Arial" w:hAnsi="Arial"/>
          <w:sz w:val="20"/>
          <w:szCs w:val="20"/>
        </w:rPr>
        <w:t xml:space="preserve">costs </w:t>
      </w:r>
      <w:r w:rsidR="00EA6BEC" w:rsidRPr="001F12F9">
        <w:rPr>
          <w:rFonts w:ascii="Arial" w:hAnsi="Arial"/>
          <w:sz w:val="20"/>
          <w:szCs w:val="20"/>
        </w:rPr>
        <w:t>about</w:t>
      </w:r>
      <w:r w:rsidR="0002177C" w:rsidRPr="001F12F9">
        <w:rPr>
          <w:rFonts w:ascii="Arial" w:hAnsi="Arial"/>
          <w:sz w:val="20"/>
          <w:szCs w:val="20"/>
        </w:rPr>
        <w:t xml:space="preserve"> </w:t>
      </w:r>
      <w:r w:rsidRPr="001F12F9">
        <w:rPr>
          <w:rFonts w:ascii="Arial" w:hAnsi="Arial"/>
          <w:sz w:val="20"/>
          <w:szCs w:val="20"/>
        </w:rPr>
        <w:t xml:space="preserve">£20 a month. </w:t>
      </w:r>
      <w:r w:rsidR="00EA6BEC" w:rsidRPr="001F12F9">
        <w:rPr>
          <w:rFonts w:ascii="Arial" w:hAnsi="Arial"/>
          <w:sz w:val="20"/>
          <w:szCs w:val="20"/>
        </w:rPr>
        <w:t>Yet</w:t>
      </w:r>
      <w:r w:rsidRPr="001F12F9">
        <w:rPr>
          <w:rFonts w:ascii="Arial" w:hAnsi="Arial"/>
          <w:sz w:val="20"/>
          <w:szCs w:val="20"/>
        </w:rPr>
        <w:t xml:space="preserve">, </w:t>
      </w:r>
      <w:r w:rsidR="001022CA" w:rsidRPr="001F12F9">
        <w:rPr>
          <w:rFonts w:ascii="Arial" w:hAnsi="Arial"/>
          <w:sz w:val="20"/>
          <w:szCs w:val="20"/>
        </w:rPr>
        <w:t>62% of</w:t>
      </w:r>
      <w:r w:rsidRPr="001F12F9">
        <w:rPr>
          <w:rFonts w:ascii="Arial" w:hAnsi="Arial"/>
          <w:sz w:val="20"/>
          <w:szCs w:val="20"/>
        </w:rPr>
        <w:t xml:space="preserve"> Malawian families, survive on less than £1 a day. For many, keeping an orphaned ba</w:t>
      </w:r>
      <w:r w:rsidR="0002177C" w:rsidRPr="001F12F9">
        <w:rPr>
          <w:rFonts w:ascii="Arial" w:hAnsi="Arial"/>
          <w:sz w:val="20"/>
          <w:szCs w:val="20"/>
        </w:rPr>
        <w:t>by alive is simply unaffordable</w:t>
      </w:r>
      <w:r w:rsidR="009502B1" w:rsidRPr="001F12F9">
        <w:rPr>
          <w:rFonts w:ascii="Arial" w:hAnsi="Arial"/>
          <w:sz w:val="20"/>
          <w:szCs w:val="20"/>
        </w:rPr>
        <w:t>.</w:t>
      </w:r>
    </w:p>
    <w:p w14:paraId="7D28AC13" w14:textId="31244DDD" w:rsidR="00EA6BEC" w:rsidRPr="001F12F9" w:rsidRDefault="00EA6BEC" w:rsidP="00DA587C">
      <w:pPr>
        <w:rPr>
          <w:rFonts w:ascii="Arial" w:hAnsi="Arial"/>
          <w:sz w:val="20"/>
          <w:szCs w:val="20"/>
        </w:rPr>
      </w:pPr>
      <w:r w:rsidRPr="001F12F9">
        <w:rPr>
          <w:rFonts w:ascii="Arial" w:hAnsi="Arial"/>
          <w:sz w:val="20"/>
          <w:szCs w:val="20"/>
        </w:rPr>
        <w:t>Open Arms Malawi provides a unique solution. At our two infant homes in Blantyre and Mangochi, we provide milk, accommodation and medical care for 80 orphaned babies until they can walk, talk and eat solid foods. At age two, when they are no longer reliant on milk, 85% return to be cared for by their wider family and community. Without our help, most of the babies in our care wouldn’t survive.</w:t>
      </w:r>
    </w:p>
    <w:p w14:paraId="4B55C1D3" w14:textId="1F9D4879" w:rsidR="002111D3" w:rsidRPr="001F12F9" w:rsidRDefault="00E940E6" w:rsidP="00DA587C">
      <w:pPr>
        <w:rPr>
          <w:rFonts w:ascii="Arial" w:hAnsi="Arial"/>
          <w:sz w:val="20"/>
          <w:szCs w:val="20"/>
        </w:rPr>
      </w:pPr>
      <w:r w:rsidRPr="001F12F9">
        <w:rPr>
          <w:rFonts w:ascii="Arial" w:hAnsi="Arial"/>
          <w:sz w:val="20"/>
          <w:szCs w:val="20"/>
        </w:rPr>
        <w:t xml:space="preserve">As we’re the only provider of this service in southern Malawi, some desperate families travel up to 100 kilometres to place a baby in </w:t>
      </w:r>
      <w:r w:rsidR="00EA6BEC" w:rsidRPr="001F12F9">
        <w:rPr>
          <w:rFonts w:ascii="Arial" w:hAnsi="Arial"/>
          <w:sz w:val="20"/>
          <w:szCs w:val="20"/>
        </w:rPr>
        <w:t>one of our homes</w:t>
      </w:r>
      <w:r w:rsidR="009502B1" w:rsidRPr="001F12F9">
        <w:rPr>
          <w:rFonts w:ascii="Arial" w:hAnsi="Arial"/>
          <w:sz w:val="20"/>
          <w:szCs w:val="20"/>
        </w:rPr>
        <w:t>, after referral by the Social Welfare department</w:t>
      </w:r>
      <w:r w:rsidRPr="001F12F9">
        <w:rPr>
          <w:rFonts w:ascii="Arial" w:hAnsi="Arial"/>
          <w:sz w:val="20"/>
          <w:szCs w:val="20"/>
        </w:rPr>
        <w:t>. Over the</w:t>
      </w:r>
      <w:r w:rsidR="001022CA" w:rsidRPr="001F12F9">
        <w:rPr>
          <w:rFonts w:ascii="Arial" w:hAnsi="Arial"/>
          <w:sz w:val="20"/>
          <w:szCs w:val="20"/>
        </w:rPr>
        <w:t xml:space="preserve"> last</w:t>
      </w:r>
      <w:r w:rsidRPr="001F12F9">
        <w:rPr>
          <w:rFonts w:ascii="Arial" w:hAnsi="Arial"/>
          <w:sz w:val="20"/>
          <w:szCs w:val="20"/>
        </w:rPr>
        <w:t xml:space="preserve"> 21 years, we’ve returned over 700 </w:t>
      </w:r>
      <w:r w:rsidR="0074653E" w:rsidRPr="001F12F9">
        <w:rPr>
          <w:rFonts w:ascii="Arial" w:hAnsi="Arial"/>
          <w:sz w:val="20"/>
          <w:szCs w:val="20"/>
        </w:rPr>
        <w:t>healthy</w:t>
      </w:r>
      <w:r w:rsidRPr="001F12F9">
        <w:rPr>
          <w:rFonts w:ascii="Arial" w:hAnsi="Arial"/>
          <w:sz w:val="20"/>
          <w:szCs w:val="20"/>
        </w:rPr>
        <w:t xml:space="preserve"> two-year-old children to t</w:t>
      </w:r>
      <w:r w:rsidR="0074653E" w:rsidRPr="001F12F9">
        <w:rPr>
          <w:rFonts w:ascii="Arial" w:hAnsi="Arial"/>
          <w:sz w:val="20"/>
          <w:szCs w:val="20"/>
        </w:rPr>
        <w:t>heir families to become positive and productive contributors to their community and country.</w:t>
      </w:r>
    </w:p>
    <w:p w14:paraId="33F999C3" w14:textId="1AF6DAD6" w:rsidR="00E940E6" w:rsidRPr="001F12F9" w:rsidRDefault="001022CA" w:rsidP="00DA587C">
      <w:pPr>
        <w:rPr>
          <w:rFonts w:ascii="Arial" w:hAnsi="Arial"/>
          <w:sz w:val="20"/>
          <w:szCs w:val="20"/>
        </w:rPr>
      </w:pPr>
      <w:r w:rsidRPr="001F12F9">
        <w:rPr>
          <w:rFonts w:ascii="Arial" w:hAnsi="Arial"/>
          <w:sz w:val="20"/>
          <w:szCs w:val="20"/>
        </w:rPr>
        <w:t>W</w:t>
      </w:r>
      <w:r w:rsidR="00E940E6" w:rsidRPr="001F12F9">
        <w:rPr>
          <w:rFonts w:ascii="Arial" w:hAnsi="Arial"/>
          <w:sz w:val="20"/>
          <w:szCs w:val="20"/>
        </w:rPr>
        <w:t>e need your support to help us c</w:t>
      </w:r>
      <w:r w:rsidR="0074653E" w:rsidRPr="001F12F9">
        <w:rPr>
          <w:rFonts w:ascii="Arial" w:hAnsi="Arial"/>
          <w:sz w:val="20"/>
          <w:szCs w:val="20"/>
        </w:rPr>
        <w:t xml:space="preserve">ontinue this </w:t>
      </w:r>
      <w:r w:rsidR="00E940E6" w:rsidRPr="001F12F9">
        <w:rPr>
          <w:rFonts w:ascii="Arial" w:hAnsi="Arial"/>
          <w:sz w:val="20"/>
          <w:szCs w:val="20"/>
        </w:rPr>
        <w:t xml:space="preserve">work. It costs £96,972 </w:t>
      </w:r>
      <w:r w:rsidR="0074653E" w:rsidRPr="001F12F9">
        <w:rPr>
          <w:rFonts w:ascii="Arial" w:hAnsi="Arial"/>
          <w:sz w:val="20"/>
          <w:szCs w:val="20"/>
        </w:rPr>
        <w:t xml:space="preserve">a year </w:t>
      </w:r>
      <w:r w:rsidR="00152AA2" w:rsidRPr="001F12F9">
        <w:rPr>
          <w:rFonts w:ascii="Arial" w:hAnsi="Arial"/>
          <w:sz w:val="20"/>
          <w:szCs w:val="20"/>
        </w:rPr>
        <w:t>to run each of our infant homes</w:t>
      </w:r>
      <w:r w:rsidR="00E940E6" w:rsidRPr="001F12F9">
        <w:rPr>
          <w:rFonts w:ascii="Arial" w:hAnsi="Arial"/>
          <w:sz w:val="20"/>
          <w:szCs w:val="20"/>
        </w:rPr>
        <w:t xml:space="preserve">. Your </w:t>
      </w:r>
      <w:r w:rsidR="00EA6BEC" w:rsidRPr="001F12F9">
        <w:rPr>
          <w:rFonts w:ascii="Arial" w:hAnsi="Arial"/>
          <w:sz w:val="20"/>
          <w:szCs w:val="20"/>
        </w:rPr>
        <w:t>support will significantly reduce the risks of death for up to 80 children, and enable them to become part of Malawi’s future.</w:t>
      </w:r>
    </w:p>
    <w:p w14:paraId="098CAD14" w14:textId="77777777" w:rsidR="00F24CDF" w:rsidRPr="001F12F9" w:rsidRDefault="00F24CDF" w:rsidP="00F24CDF">
      <w:pPr>
        <w:pStyle w:val="Heading3"/>
        <w:rPr>
          <w:rFonts w:ascii="Arial" w:hAnsi="Arial"/>
        </w:rPr>
      </w:pPr>
      <w:r w:rsidRPr="001F12F9">
        <w:rPr>
          <w:rFonts w:ascii="Arial" w:hAnsi="Arial"/>
        </w:rPr>
        <w:t>Sainabu’s Story</w:t>
      </w:r>
    </w:p>
    <w:p w14:paraId="74D88692" w14:textId="77777777" w:rsidR="00F24CDF" w:rsidRPr="001F12F9" w:rsidRDefault="00F24CDF" w:rsidP="00F24CDF">
      <w:pPr>
        <w:rPr>
          <w:rFonts w:ascii="Arial" w:hAnsi="Arial"/>
          <w:sz w:val="20"/>
          <w:szCs w:val="20"/>
        </w:rPr>
      </w:pPr>
      <w:r w:rsidRPr="001F12F9">
        <w:rPr>
          <w:rFonts w:ascii="Arial" w:hAnsi="Arial"/>
          <w:noProof/>
          <w:sz w:val="20"/>
          <w:szCs w:val="20"/>
          <w:lang w:eastAsia="en-GB"/>
        </w:rPr>
        <w:drawing>
          <wp:anchor distT="0" distB="0" distL="114300" distR="114300" simplePos="0" relativeHeight="251670528" behindDoc="0" locked="0" layoutInCell="1" allowOverlap="1" wp14:anchorId="45215BCB" wp14:editId="2BCB51D0">
            <wp:simplePos x="0" y="0"/>
            <wp:positionH relativeFrom="column">
              <wp:posOffset>4464050</wp:posOffset>
            </wp:positionH>
            <wp:positionV relativeFrom="paragraph">
              <wp:posOffset>73660</wp:posOffset>
            </wp:positionV>
            <wp:extent cx="2171700" cy="1627505"/>
            <wp:effectExtent l="95250" t="95250" r="95250" b="125095"/>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7">
                      <a:extLst>
                        <a:ext uri="{28A0092B-C50C-407E-A947-70E740481C1C}">
                          <a14:useLocalDpi xmlns:a14="http://schemas.microsoft.com/office/drawing/2010/main" val="0"/>
                        </a:ext>
                      </a:extLst>
                    </a:blip>
                    <a:srcRect r="10681"/>
                    <a:stretch/>
                  </pic:blipFill>
                  <pic:spPr bwMode="auto">
                    <a:xfrm>
                      <a:off x="0" y="0"/>
                      <a:ext cx="2171700" cy="1627505"/>
                    </a:xfrm>
                    <a:prstGeom prst="rect">
                      <a:avLst/>
                    </a:prstGeom>
                    <a:solidFill>
                      <a:srgbClr val="FFFFFF">
                        <a:shade val="85000"/>
                      </a:srgbClr>
                    </a:solidFill>
                    <a:ln w="38100" cap="rnd" cmpd="sng" algn="ctr">
                      <a:solidFill>
                        <a:srgbClr val="FFFFFF"/>
                      </a:solidFill>
                      <a:prstDash val="solid"/>
                      <a:round/>
                      <a:headEnd type="none" w="med" len="med"/>
                      <a:tailEnd type="none" w="med" len="med"/>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12F9">
        <w:rPr>
          <w:rFonts w:ascii="Arial" w:hAnsi="Arial"/>
          <w:sz w:val="20"/>
          <w:szCs w:val="20"/>
        </w:rPr>
        <w:t xml:space="preserve">Sainabu was brought to us at two </w:t>
      </w:r>
      <w:r w:rsidR="001022CA" w:rsidRPr="001F12F9">
        <w:rPr>
          <w:rFonts w:ascii="Arial" w:hAnsi="Arial"/>
          <w:sz w:val="20"/>
          <w:szCs w:val="20"/>
        </w:rPr>
        <w:t>months old, weigh</w:t>
      </w:r>
      <w:r w:rsidRPr="001F12F9">
        <w:rPr>
          <w:rFonts w:ascii="Arial" w:hAnsi="Arial"/>
          <w:sz w:val="20"/>
          <w:szCs w:val="20"/>
        </w:rPr>
        <w:t>ing just three pounds – a third less than a typical baby of that age</w:t>
      </w:r>
      <w:r w:rsidR="00584231" w:rsidRPr="001F12F9">
        <w:rPr>
          <w:rFonts w:ascii="Arial" w:hAnsi="Arial"/>
          <w:sz w:val="20"/>
          <w:szCs w:val="20"/>
        </w:rPr>
        <w:t>. She had been born prematurely</w:t>
      </w:r>
      <w:r w:rsidRPr="001F12F9">
        <w:rPr>
          <w:rFonts w:ascii="Arial" w:hAnsi="Arial"/>
          <w:sz w:val="20"/>
          <w:szCs w:val="20"/>
        </w:rPr>
        <w:t xml:space="preserve"> and sadly her mother died of eclampsia a few weeks later.</w:t>
      </w:r>
    </w:p>
    <w:p w14:paraId="31AF729F" w14:textId="77777777" w:rsidR="00F24CDF" w:rsidRPr="001F12F9" w:rsidRDefault="00F24CDF" w:rsidP="00F24CDF">
      <w:pPr>
        <w:rPr>
          <w:rFonts w:ascii="Arial" w:hAnsi="Arial"/>
          <w:sz w:val="20"/>
          <w:szCs w:val="20"/>
        </w:rPr>
      </w:pPr>
      <w:r w:rsidRPr="001F12F9">
        <w:rPr>
          <w:rFonts w:ascii="Arial" w:hAnsi="Arial"/>
          <w:sz w:val="20"/>
          <w:szCs w:val="20"/>
        </w:rPr>
        <w:t xml:space="preserve">We placed </w:t>
      </w:r>
      <w:proofErr w:type="spellStart"/>
      <w:r w:rsidRPr="001F12F9">
        <w:rPr>
          <w:rFonts w:ascii="Arial" w:hAnsi="Arial"/>
          <w:sz w:val="20"/>
          <w:szCs w:val="20"/>
        </w:rPr>
        <w:t>Sainabu</w:t>
      </w:r>
      <w:proofErr w:type="spellEnd"/>
      <w:r w:rsidRPr="001F12F9">
        <w:rPr>
          <w:rFonts w:ascii="Arial" w:hAnsi="Arial"/>
          <w:sz w:val="20"/>
          <w:szCs w:val="20"/>
        </w:rPr>
        <w:t xml:space="preserve"> in ‘Kangaroo’ care at Blantyre Infant Home. This involves a baby wearing just a small nappy and hat, and </w:t>
      </w:r>
      <w:r w:rsidR="0074653E" w:rsidRPr="001F12F9">
        <w:rPr>
          <w:rFonts w:ascii="Arial" w:hAnsi="Arial"/>
          <w:sz w:val="20"/>
          <w:szCs w:val="20"/>
        </w:rPr>
        <w:t xml:space="preserve">living in </w:t>
      </w:r>
      <w:r w:rsidRPr="001F12F9">
        <w:rPr>
          <w:rFonts w:ascii="Arial" w:hAnsi="Arial"/>
          <w:sz w:val="20"/>
          <w:szCs w:val="20"/>
        </w:rPr>
        <w:t xml:space="preserve">a swaddling sling </w:t>
      </w:r>
      <w:r w:rsidR="0074653E" w:rsidRPr="001F12F9">
        <w:rPr>
          <w:rFonts w:ascii="Arial" w:hAnsi="Arial"/>
          <w:sz w:val="20"/>
          <w:szCs w:val="20"/>
        </w:rPr>
        <w:t xml:space="preserve">with direct </w:t>
      </w:r>
      <w:r w:rsidRPr="001F12F9">
        <w:rPr>
          <w:rFonts w:ascii="Arial" w:hAnsi="Arial"/>
          <w:sz w:val="20"/>
          <w:szCs w:val="20"/>
        </w:rPr>
        <w:t>skin-to-skin contact with their carer.</w:t>
      </w:r>
    </w:p>
    <w:p w14:paraId="32CD00AC" w14:textId="77777777" w:rsidR="00F24CDF" w:rsidRPr="001F12F9" w:rsidRDefault="00584231" w:rsidP="00F24CDF">
      <w:pPr>
        <w:rPr>
          <w:rFonts w:ascii="Arial" w:hAnsi="Arial"/>
          <w:sz w:val="20"/>
          <w:szCs w:val="20"/>
        </w:rPr>
      </w:pPr>
      <w:proofErr w:type="spellStart"/>
      <w:r w:rsidRPr="001F12F9">
        <w:rPr>
          <w:rFonts w:ascii="Arial" w:hAnsi="Arial"/>
          <w:sz w:val="20"/>
          <w:szCs w:val="20"/>
        </w:rPr>
        <w:t>Sainabu</w:t>
      </w:r>
      <w:proofErr w:type="spellEnd"/>
      <w:r w:rsidRPr="001F12F9">
        <w:rPr>
          <w:rFonts w:ascii="Arial" w:hAnsi="Arial"/>
          <w:sz w:val="20"/>
          <w:szCs w:val="20"/>
        </w:rPr>
        <w:t xml:space="preserve"> responded well. H</w:t>
      </w:r>
      <w:r w:rsidR="00F24CDF" w:rsidRPr="001F12F9">
        <w:rPr>
          <w:rFonts w:ascii="Arial" w:hAnsi="Arial"/>
          <w:sz w:val="20"/>
          <w:szCs w:val="20"/>
        </w:rPr>
        <w:t>er weight gradually increased and by the time she reached one-year old, she was a happy, healthy child. She lived with us for two years, when we return</w:t>
      </w:r>
      <w:r w:rsidR="0074653E" w:rsidRPr="001F12F9">
        <w:rPr>
          <w:rFonts w:ascii="Arial" w:hAnsi="Arial"/>
          <w:sz w:val="20"/>
          <w:szCs w:val="20"/>
        </w:rPr>
        <w:t>ed</w:t>
      </w:r>
      <w:r w:rsidR="00F24CDF" w:rsidRPr="001F12F9">
        <w:rPr>
          <w:rFonts w:ascii="Arial" w:hAnsi="Arial"/>
          <w:sz w:val="20"/>
          <w:szCs w:val="20"/>
        </w:rPr>
        <w:t xml:space="preserve"> her </w:t>
      </w:r>
      <w:r w:rsidR="0074653E" w:rsidRPr="001F12F9">
        <w:rPr>
          <w:rFonts w:ascii="Arial" w:hAnsi="Arial"/>
          <w:sz w:val="20"/>
          <w:szCs w:val="20"/>
        </w:rPr>
        <w:t xml:space="preserve">home </w:t>
      </w:r>
      <w:r w:rsidR="00F24CDF" w:rsidRPr="001F12F9">
        <w:rPr>
          <w:rFonts w:ascii="Arial" w:hAnsi="Arial"/>
          <w:sz w:val="20"/>
          <w:szCs w:val="20"/>
        </w:rPr>
        <w:t>to her Grandma.</w:t>
      </w:r>
    </w:p>
    <w:p w14:paraId="7D9FA830" w14:textId="77777777" w:rsidR="00F24CDF" w:rsidRPr="001F12F9" w:rsidRDefault="00F24CDF" w:rsidP="00F24CDF">
      <w:pPr>
        <w:rPr>
          <w:rFonts w:ascii="Arial" w:hAnsi="Arial"/>
          <w:sz w:val="20"/>
          <w:szCs w:val="20"/>
        </w:rPr>
      </w:pPr>
      <w:r w:rsidRPr="001F12F9">
        <w:rPr>
          <w:rFonts w:ascii="Arial" w:hAnsi="Arial"/>
          <w:sz w:val="20"/>
          <w:szCs w:val="20"/>
        </w:rPr>
        <w:t xml:space="preserve">As with all returnees, we continue to check </w:t>
      </w:r>
      <w:proofErr w:type="spellStart"/>
      <w:r w:rsidRPr="001F12F9">
        <w:rPr>
          <w:rFonts w:ascii="Arial" w:hAnsi="Arial"/>
          <w:sz w:val="20"/>
          <w:szCs w:val="20"/>
        </w:rPr>
        <w:t>Sainabu’s</w:t>
      </w:r>
      <w:proofErr w:type="spellEnd"/>
      <w:r w:rsidRPr="001F12F9">
        <w:rPr>
          <w:rFonts w:ascii="Arial" w:hAnsi="Arial"/>
          <w:sz w:val="20"/>
          <w:szCs w:val="20"/>
        </w:rPr>
        <w:t xml:space="preserve"> progress regularly. Unfortunately, floods and poor harvest in 2016, meant when we last visited </w:t>
      </w:r>
      <w:proofErr w:type="spellStart"/>
      <w:r w:rsidRPr="001F12F9">
        <w:rPr>
          <w:rFonts w:ascii="Arial" w:hAnsi="Arial"/>
          <w:sz w:val="20"/>
          <w:szCs w:val="20"/>
        </w:rPr>
        <w:t>Sainabu’s</w:t>
      </w:r>
      <w:proofErr w:type="spellEnd"/>
      <w:r w:rsidRPr="001F12F9">
        <w:rPr>
          <w:rFonts w:ascii="Arial" w:hAnsi="Arial"/>
          <w:sz w:val="20"/>
          <w:szCs w:val="20"/>
        </w:rPr>
        <w:t xml:space="preserve"> family they had no food, and she was showing signs of malnutrition.</w:t>
      </w:r>
    </w:p>
    <w:p w14:paraId="7104343E" w14:textId="77777777" w:rsidR="00F24CDF" w:rsidRPr="001F12F9" w:rsidRDefault="00F24CDF" w:rsidP="00F24CDF">
      <w:pPr>
        <w:rPr>
          <w:rFonts w:ascii="Arial" w:hAnsi="Arial"/>
          <w:sz w:val="20"/>
          <w:szCs w:val="20"/>
        </w:rPr>
      </w:pPr>
      <w:r w:rsidRPr="001F12F9">
        <w:rPr>
          <w:rFonts w:ascii="Arial" w:hAnsi="Arial"/>
          <w:sz w:val="20"/>
          <w:szCs w:val="20"/>
        </w:rPr>
        <w:t>We immediately provided the family with fortified flour, to enable them to make a nutritious porridge. Later, we gave them fertiliser and maize seed to help grow crops for the coming year.</w:t>
      </w:r>
    </w:p>
    <w:p w14:paraId="495523A3" w14:textId="3F1BA390" w:rsidR="009502B1" w:rsidRPr="001F12F9" w:rsidRDefault="00F24CDF" w:rsidP="00F24CDF">
      <w:pPr>
        <w:rPr>
          <w:rFonts w:ascii="Arial" w:hAnsi="Arial"/>
          <w:sz w:val="20"/>
          <w:szCs w:val="20"/>
        </w:rPr>
      </w:pPr>
      <w:proofErr w:type="spellStart"/>
      <w:r w:rsidRPr="001F12F9">
        <w:rPr>
          <w:rFonts w:ascii="Arial" w:hAnsi="Arial"/>
          <w:sz w:val="20"/>
          <w:szCs w:val="20"/>
        </w:rPr>
        <w:t>Sainabu’s</w:t>
      </w:r>
      <w:proofErr w:type="spellEnd"/>
      <w:r w:rsidRPr="001F12F9">
        <w:rPr>
          <w:rFonts w:ascii="Arial" w:hAnsi="Arial"/>
          <w:sz w:val="20"/>
          <w:szCs w:val="20"/>
        </w:rPr>
        <w:t xml:space="preserve"> </w:t>
      </w:r>
      <w:r w:rsidR="0074653E" w:rsidRPr="001F12F9">
        <w:rPr>
          <w:rFonts w:ascii="Arial" w:hAnsi="Arial"/>
          <w:sz w:val="20"/>
          <w:szCs w:val="20"/>
        </w:rPr>
        <w:t>story</w:t>
      </w:r>
      <w:r w:rsidRPr="001F12F9">
        <w:rPr>
          <w:rFonts w:ascii="Arial" w:hAnsi="Arial"/>
          <w:sz w:val="20"/>
          <w:szCs w:val="20"/>
        </w:rPr>
        <w:t xml:space="preserve">, shows the importance of </w:t>
      </w:r>
      <w:r w:rsidR="0074653E" w:rsidRPr="001F12F9">
        <w:rPr>
          <w:rFonts w:ascii="Arial" w:hAnsi="Arial"/>
          <w:sz w:val="20"/>
          <w:szCs w:val="20"/>
        </w:rPr>
        <w:t>not only looking after the orphaned babies, but also</w:t>
      </w:r>
      <w:r w:rsidRPr="001F12F9">
        <w:rPr>
          <w:rFonts w:ascii="Arial" w:hAnsi="Arial"/>
          <w:sz w:val="20"/>
          <w:szCs w:val="20"/>
        </w:rPr>
        <w:t xml:space="preserve"> checking on </w:t>
      </w:r>
      <w:r w:rsidR="00EA6BEC" w:rsidRPr="001F12F9">
        <w:rPr>
          <w:rFonts w:ascii="Arial" w:hAnsi="Arial"/>
          <w:sz w:val="20"/>
          <w:szCs w:val="20"/>
        </w:rPr>
        <w:t>their progress when they return</w:t>
      </w:r>
      <w:r w:rsidRPr="001F12F9">
        <w:rPr>
          <w:rFonts w:ascii="Arial" w:hAnsi="Arial"/>
          <w:sz w:val="20"/>
          <w:szCs w:val="20"/>
        </w:rPr>
        <w:t xml:space="preserve">. We don’t simply present the family with another mouth to feed, but support the whole family when </w:t>
      </w:r>
      <w:r w:rsidR="006F4D57" w:rsidRPr="001F12F9">
        <w:rPr>
          <w:rFonts w:ascii="Arial" w:hAnsi="Arial"/>
          <w:sz w:val="20"/>
          <w:szCs w:val="20"/>
        </w:rPr>
        <w:t>circumstances turn against them – for example providing food to families affected by 2016’s drought.</w:t>
      </w:r>
    </w:p>
    <w:p w14:paraId="225E9DE3" w14:textId="77777777" w:rsidR="009502B1" w:rsidRPr="001F12F9" w:rsidRDefault="009502B1">
      <w:pPr>
        <w:spacing w:before="0" w:after="160" w:line="259" w:lineRule="auto"/>
        <w:rPr>
          <w:rFonts w:ascii="Arial" w:hAnsi="Arial"/>
          <w:sz w:val="18"/>
          <w:szCs w:val="20"/>
        </w:rPr>
      </w:pPr>
      <w:r w:rsidRPr="001F12F9">
        <w:rPr>
          <w:rFonts w:ascii="Arial" w:hAnsi="Arial"/>
          <w:sz w:val="18"/>
          <w:szCs w:val="20"/>
        </w:rPr>
        <w:br w:type="page"/>
      </w:r>
    </w:p>
    <w:p w14:paraId="6244FA75" w14:textId="77777777" w:rsidR="005740CA" w:rsidRPr="001F12F9" w:rsidRDefault="006113F5" w:rsidP="001A054A">
      <w:pPr>
        <w:pStyle w:val="Heading3"/>
        <w:rPr>
          <w:rFonts w:ascii="Arial" w:hAnsi="Arial"/>
        </w:rPr>
      </w:pPr>
      <w:r w:rsidRPr="001F12F9">
        <w:rPr>
          <w:rFonts w:ascii="Arial" w:hAnsi="Arial"/>
        </w:rPr>
        <w:lastRenderedPageBreak/>
        <w:t xml:space="preserve">How </w:t>
      </w:r>
      <w:r w:rsidR="001A054A" w:rsidRPr="001F12F9">
        <w:rPr>
          <w:rFonts w:ascii="Arial" w:hAnsi="Arial"/>
        </w:rPr>
        <w:t>our support</w:t>
      </w:r>
      <w:r w:rsidRPr="001F12F9">
        <w:rPr>
          <w:rFonts w:ascii="Arial" w:hAnsi="Arial"/>
        </w:rPr>
        <w:t xml:space="preserve"> help</w:t>
      </w:r>
      <w:r w:rsidR="001A054A" w:rsidRPr="001F12F9">
        <w:rPr>
          <w:rFonts w:ascii="Arial" w:hAnsi="Arial"/>
        </w:rPr>
        <w:t xml:space="preserve">s orphaned babies and </w:t>
      </w:r>
      <w:r w:rsidR="005740CA" w:rsidRPr="001F12F9">
        <w:rPr>
          <w:rFonts w:ascii="Arial" w:hAnsi="Arial"/>
        </w:rPr>
        <w:t>their families</w:t>
      </w:r>
    </w:p>
    <w:p w14:paraId="0B4936F8" w14:textId="29823E3C" w:rsidR="005740CA" w:rsidRPr="001F12F9" w:rsidRDefault="001A054A" w:rsidP="00DA587C">
      <w:pPr>
        <w:rPr>
          <w:rFonts w:ascii="Arial" w:hAnsi="Arial"/>
          <w:sz w:val="20"/>
          <w:szCs w:val="20"/>
        </w:rPr>
      </w:pPr>
      <w:r w:rsidRPr="001F12F9">
        <w:rPr>
          <w:rFonts w:ascii="Arial" w:hAnsi="Arial"/>
          <w:noProof/>
          <w:sz w:val="20"/>
          <w:szCs w:val="20"/>
          <w:lang w:eastAsia="en-GB"/>
        </w:rPr>
        <w:drawing>
          <wp:anchor distT="0" distB="0" distL="114300" distR="114300" simplePos="0" relativeHeight="251671552" behindDoc="0" locked="0" layoutInCell="1" allowOverlap="1" wp14:anchorId="320E74F3" wp14:editId="0084F046">
            <wp:simplePos x="0" y="0"/>
            <wp:positionH relativeFrom="column">
              <wp:posOffset>0</wp:posOffset>
            </wp:positionH>
            <wp:positionV relativeFrom="paragraph">
              <wp:posOffset>40005</wp:posOffset>
            </wp:positionV>
            <wp:extent cx="2095500" cy="1828800"/>
            <wp:effectExtent l="95250" t="76200" r="95250" b="133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hoto 3.jpg"/>
                    <pic:cNvPicPr/>
                  </pic:nvPicPr>
                  <pic:blipFill rotWithShape="1">
                    <a:blip r:embed="rId8">
                      <a:extLst>
                        <a:ext uri="{28A0092B-C50C-407E-A947-70E740481C1C}">
                          <a14:useLocalDpi xmlns:a14="http://schemas.microsoft.com/office/drawing/2010/main" val="0"/>
                        </a:ext>
                      </a:extLst>
                    </a:blip>
                    <a:srcRect t="4545" b="8181"/>
                    <a:stretch/>
                  </pic:blipFill>
                  <pic:spPr bwMode="auto">
                    <a:xfrm>
                      <a:off x="0" y="0"/>
                      <a:ext cx="2095500" cy="1828800"/>
                    </a:xfrm>
                    <a:prstGeom prst="rect">
                      <a:avLst/>
                    </a:prstGeom>
                    <a:solidFill>
                      <a:srgbClr val="FFFFFF">
                        <a:shade val="85000"/>
                      </a:srgbClr>
                    </a:solidFill>
                    <a:ln w="381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F12F9">
        <w:rPr>
          <w:rFonts w:ascii="Arial" w:hAnsi="Arial"/>
          <w:sz w:val="20"/>
          <w:szCs w:val="20"/>
        </w:rPr>
        <w:t>At</w:t>
      </w:r>
      <w:r w:rsidR="005740CA" w:rsidRPr="001F12F9">
        <w:rPr>
          <w:rFonts w:ascii="Arial" w:hAnsi="Arial"/>
          <w:sz w:val="20"/>
          <w:szCs w:val="20"/>
        </w:rPr>
        <w:t xml:space="preserve"> our Blantyre and Mangochi infant homes,</w:t>
      </w:r>
      <w:r w:rsidRPr="001F12F9">
        <w:rPr>
          <w:rFonts w:ascii="Arial" w:hAnsi="Arial"/>
          <w:sz w:val="20"/>
          <w:szCs w:val="20"/>
        </w:rPr>
        <w:t xml:space="preserve"> babies</w:t>
      </w:r>
      <w:r w:rsidR="005740CA" w:rsidRPr="001F12F9">
        <w:rPr>
          <w:rFonts w:ascii="Arial" w:hAnsi="Arial"/>
          <w:sz w:val="20"/>
          <w:szCs w:val="20"/>
        </w:rPr>
        <w:t xml:space="preserve"> are cared for by a paediatric nurse-led team, providing medical care alongside food and development. Each </w:t>
      </w:r>
      <w:r w:rsidR="00E47FDD" w:rsidRPr="001F12F9">
        <w:rPr>
          <w:rFonts w:ascii="Arial" w:hAnsi="Arial"/>
          <w:sz w:val="20"/>
          <w:szCs w:val="20"/>
        </w:rPr>
        <w:t>baby</w:t>
      </w:r>
      <w:r w:rsidR="005740CA" w:rsidRPr="001F12F9">
        <w:rPr>
          <w:rFonts w:ascii="Arial" w:hAnsi="Arial"/>
          <w:sz w:val="20"/>
          <w:szCs w:val="20"/>
        </w:rPr>
        <w:t xml:space="preserve"> is assigned to a ‘Mum’ who becomes their</w:t>
      </w:r>
      <w:r w:rsidRPr="001F12F9">
        <w:rPr>
          <w:rFonts w:ascii="Arial" w:hAnsi="Arial"/>
          <w:sz w:val="20"/>
          <w:szCs w:val="20"/>
        </w:rPr>
        <w:t xml:space="preserve"> primary carer until they leave</w:t>
      </w:r>
      <w:r w:rsidR="00323D72" w:rsidRPr="001F12F9">
        <w:rPr>
          <w:rFonts w:ascii="Arial" w:hAnsi="Arial"/>
          <w:sz w:val="20"/>
          <w:szCs w:val="20"/>
        </w:rPr>
        <w:t xml:space="preserve"> at around age</w:t>
      </w:r>
      <w:r w:rsidRPr="001F12F9">
        <w:rPr>
          <w:rFonts w:ascii="Arial" w:hAnsi="Arial"/>
          <w:sz w:val="20"/>
          <w:szCs w:val="20"/>
        </w:rPr>
        <w:t xml:space="preserve"> two.</w:t>
      </w:r>
      <w:r w:rsidR="005740CA" w:rsidRPr="001F12F9">
        <w:rPr>
          <w:rFonts w:ascii="Arial" w:hAnsi="Arial"/>
          <w:sz w:val="20"/>
          <w:szCs w:val="20"/>
        </w:rPr>
        <w:t xml:space="preserve"> </w:t>
      </w:r>
    </w:p>
    <w:p w14:paraId="12CE811E" w14:textId="78D2B02F" w:rsidR="005740CA" w:rsidRPr="001F12F9" w:rsidRDefault="00323D72" w:rsidP="00DA587C">
      <w:pPr>
        <w:rPr>
          <w:rFonts w:ascii="Arial" w:hAnsi="Arial"/>
          <w:sz w:val="20"/>
          <w:szCs w:val="20"/>
        </w:rPr>
      </w:pPr>
      <w:r w:rsidRPr="001F12F9">
        <w:rPr>
          <w:rFonts w:ascii="Arial" w:hAnsi="Arial"/>
          <w:sz w:val="20"/>
          <w:szCs w:val="20"/>
        </w:rPr>
        <w:t>The children receive milk and care to help them overcome the negative effects of malnutrition they may have suffered prior to arrival. Southern Malawi has the highest rate of stunted child development in the country.</w:t>
      </w:r>
      <w:r w:rsidR="00F95DC8" w:rsidRPr="001F12F9">
        <w:rPr>
          <w:rFonts w:ascii="Arial" w:hAnsi="Arial"/>
          <w:sz w:val="20"/>
          <w:szCs w:val="20"/>
        </w:rPr>
        <w:t xml:space="preserve"> </w:t>
      </w:r>
      <w:r w:rsidR="00F16A20" w:rsidRPr="001F12F9">
        <w:rPr>
          <w:rFonts w:ascii="Arial" w:hAnsi="Arial"/>
          <w:sz w:val="20"/>
          <w:szCs w:val="20"/>
        </w:rPr>
        <w:t>Once a child returns home, our O</w:t>
      </w:r>
      <w:r w:rsidR="005740CA" w:rsidRPr="001F12F9">
        <w:rPr>
          <w:rFonts w:ascii="Arial" w:hAnsi="Arial"/>
          <w:sz w:val="20"/>
          <w:szCs w:val="20"/>
        </w:rPr>
        <w:t>utreach programme ensures the</w:t>
      </w:r>
      <w:r w:rsidRPr="001F12F9">
        <w:rPr>
          <w:rFonts w:ascii="Arial" w:hAnsi="Arial"/>
          <w:sz w:val="20"/>
          <w:szCs w:val="20"/>
        </w:rPr>
        <w:t>y</w:t>
      </w:r>
      <w:r w:rsidR="005740CA" w:rsidRPr="001F12F9">
        <w:rPr>
          <w:rFonts w:ascii="Arial" w:hAnsi="Arial"/>
          <w:sz w:val="20"/>
          <w:szCs w:val="20"/>
        </w:rPr>
        <w:t xml:space="preserve"> continue to receive support. </w:t>
      </w:r>
      <w:r w:rsidR="000D42A2" w:rsidRPr="001F12F9">
        <w:rPr>
          <w:rFonts w:ascii="Arial" w:hAnsi="Arial"/>
          <w:sz w:val="20"/>
          <w:szCs w:val="20"/>
        </w:rPr>
        <w:t>Each child goes home with toys, clothes, a mosquito net and food to</w:t>
      </w:r>
      <w:r w:rsidR="0074653E" w:rsidRPr="001F12F9">
        <w:rPr>
          <w:rFonts w:ascii="Arial" w:hAnsi="Arial"/>
          <w:sz w:val="20"/>
          <w:szCs w:val="20"/>
        </w:rPr>
        <w:t xml:space="preserve"> help keep the</w:t>
      </w:r>
      <w:r w:rsidR="000D42A2" w:rsidRPr="001F12F9">
        <w:rPr>
          <w:rFonts w:ascii="Arial" w:hAnsi="Arial"/>
          <w:sz w:val="20"/>
          <w:szCs w:val="20"/>
        </w:rPr>
        <w:t xml:space="preserve"> cost</w:t>
      </w:r>
      <w:r w:rsidR="0074653E" w:rsidRPr="001F12F9">
        <w:rPr>
          <w:rFonts w:ascii="Arial" w:hAnsi="Arial"/>
          <w:sz w:val="20"/>
          <w:szCs w:val="20"/>
        </w:rPr>
        <w:t xml:space="preserve">s </w:t>
      </w:r>
      <w:r w:rsidR="00DC09AB" w:rsidRPr="001F12F9">
        <w:rPr>
          <w:rFonts w:ascii="Arial" w:hAnsi="Arial"/>
          <w:sz w:val="20"/>
          <w:szCs w:val="20"/>
        </w:rPr>
        <w:t xml:space="preserve">to the family </w:t>
      </w:r>
      <w:r w:rsidR="0074653E" w:rsidRPr="001F12F9">
        <w:rPr>
          <w:rFonts w:ascii="Arial" w:hAnsi="Arial"/>
          <w:sz w:val="20"/>
          <w:szCs w:val="20"/>
        </w:rPr>
        <w:t>low.</w:t>
      </w:r>
    </w:p>
    <w:p w14:paraId="459E38B5" w14:textId="2907A23B" w:rsidR="00F95DC8" w:rsidRPr="001F12F9" w:rsidRDefault="00323D72" w:rsidP="00DA587C">
      <w:pPr>
        <w:rPr>
          <w:rFonts w:ascii="Arial" w:hAnsi="Arial"/>
          <w:sz w:val="20"/>
          <w:szCs w:val="20"/>
        </w:rPr>
      </w:pPr>
      <w:r w:rsidRPr="001F12F9">
        <w:rPr>
          <w:rFonts w:ascii="Arial" w:hAnsi="Arial"/>
          <w:sz w:val="20"/>
          <w:szCs w:val="20"/>
        </w:rPr>
        <w:t xml:space="preserve">We regularly check on the child’s health and development for the next three years, </w:t>
      </w:r>
      <w:r w:rsidR="00F95DC8" w:rsidRPr="001F12F9">
        <w:rPr>
          <w:rFonts w:ascii="Arial" w:hAnsi="Arial"/>
          <w:sz w:val="20"/>
          <w:szCs w:val="20"/>
        </w:rPr>
        <w:t>providing</w:t>
      </w:r>
      <w:r w:rsidRPr="001F12F9">
        <w:rPr>
          <w:rFonts w:ascii="Arial" w:hAnsi="Arial"/>
          <w:sz w:val="20"/>
          <w:szCs w:val="20"/>
        </w:rPr>
        <w:t xml:space="preserve"> seed and fertiliser to help the family grow crops. If needed, we</w:t>
      </w:r>
      <w:r w:rsidR="00F95DC8" w:rsidRPr="001F12F9">
        <w:rPr>
          <w:rFonts w:ascii="Arial" w:hAnsi="Arial"/>
          <w:sz w:val="20"/>
          <w:szCs w:val="20"/>
        </w:rPr>
        <w:t xml:space="preserve"> </w:t>
      </w:r>
      <w:r w:rsidRPr="001F12F9">
        <w:rPr>
          <w:rFonts w:ascii="Arial" w:hAnsi="Arial"/>
          <w:sz w:val="20"/>
          <w:szCs w:val="20"/>
        </w:rPr>
        <w:t>provide additional food parcels or small monthly payments to help</w:t>
      </w:r>
      <w:r w:rsidR="00DC09AB" w:rsidRPr="001F12F9">
        <w:rPr>
          <w:rFonts w:ascii="Arial" w:hAnsi="Arial"/>
          <w:sz w:val="20"/>
          <w:szCs w:val="20"/>
        </w:rPr>
        <w:t xml:space="preserve"> the family</w:t>
      </w:r>
      <w:r w:rsidR="00152AA2" w:rsidRPr="001F12F9">
        <w:rPr>
          <w:rFonts w:ascii="Arial" w:hAnsi="Arial"/>
          <w:sz w:val="20"/>
          <w:szCs w:val="20"/>
        </w:rPr>
        <w:t xml:space="preserve"> provide</w:t>
      </w:r>
      <w:r w:rsidRPr="001F12F9">
        <w:rPr>
          <w:rFonts w:ascii="Arial" w:hAnsi="Arial"/>
          <w:sz w:val="20"/>
          <w:szCs w:val="20"/>
        </w:rPr>
        <w:t xml:space="preserve"> care. </w:t>
      </w:r>
    </w:p>
    <w:p w14:paraId="2A24E475" w14:textId="64CC4966" w:rsidR="006113F5" w:rsidRPr="001F12F9" w:rsidRDefault="000D42A2" w:rsidP="00DA587C">
      <w:pPr>
        <w:rPr>
          <w:rFonts w:ascii="Arial" w:hAnsi="Arial"/>
          <w:sz w:val="20"/>
          <w:szCs w:val="20"/>
        </w:rPr>
      </w:pPr>
      <w:r w:rsidRPr="001F12F9">
        <w:rPr>
          <w:rFonts w:ascii="Arial" w:hAnsi="Arial"/>
          <w:sz w:val="20"/>
          <w:szCs w:val="20"/>
        </w:rPr>
        <w:t xml:space="preserve">We’ve </w:t>
      </w:r>
      <w:r w:rsidR="00F14F63" w:rsidRPr="001F12F9">
        <w:rPr>
          <w:rFonts w:ascii="Arial" w:hAnsi="Arial"/>
          <w:sz w:val="20"/>
          <w:szCs w:val="20"/>
        </w:rPr>
        <w:t>set up</w:t>
      </w:r>
      <w:r w:rsidR="006D1651">
        <w:rPr>
          <w:rFonts w:ascii="Arial" w:hAnsi="Arial"/>
          <w:sz w:val="20"/>
          <w:szCs w:val="20"/>
        </w:rPr>
        <w:t xml:space="preserve"> nine</w:t>
      </w:r>
      <w:r w:rsidRPr="001F12F9">
        <w:rPr>
          <w:rFonts w:ascii="Arial" w:hAnsi="Arial"/>
          <w:sz w:val="20"/>
          <w:szCs w:val="20"/>
        </w:rPr>
        <w:t xml:space="preserve"> rurally-based</w:t>
      </w:r>
      <w:r w:rsidR="00DA22A8" w:rsidRPr="001F12F9">
        <w:rPr>
          <w:rFonts w:ascii="Arial" w:hAnsi="Arial"/>
          <w:sz w:val="20"/>
          <w:szCs w:val="20"/>
        </w:rPr>
        <w:t xml:space="preserve"> Nursery Schools</w:t>
      </w:r>
      <w:r w:rsidR="00F14F63" w:rsidRPr="001F12F9">
        <w:rPr>
          <w:rFonts w:ascii="Arial" w:hAnsi="Arial"/>
          <w:sz w:val="20"/>
          <w:szCs w:val="20"/>
        </w:rPr>
        <w:t>, each providing</w:t>
      </w:r>
      <w:r w:rsidRPr="001F12F9">
        <w:rPr>
          <w:rFonts w:ascii="Arial" w:hAnsi="Arial"/>
          <w:sz w:val="20"/>
          <w:szCs w:val="20"/>
        </w:rPr>
        <w:t xml:space="preserve"> nursery care, education and a daily </w:t>
      </w:r>
      <w:r w:rsidR="006113F5" w:rsidRPr="001F12F9">
        <w:rPr>
          <w:rFonts w:ascii="Arial" w:hAnsi="Arial"/>
          <w:sz w:val="20"/>
          <w:szCs w:val="20"/>
        </w:rPr>
        <w:t>meal</w:t>
      </w:r>
      <w:r w:rsidRPr="001F12F9">
        <w:rPr>
          <w:rFonts w:ascii="Arial" w:hAnsi="Arial"/>
          <w:sz w:val="20"/>
          <w:szCs w:val="20"/>
        </w:rPr>
        <w:t xml:space="preserve"> for up to 7</w:t>
      </w:r>
      <w:r w:rsidR="006113F5" w:rsidRPr="001F12F9">
        <w:rPr>
          <w:rFonts w:ascii="Arial" w:hAnsi="Arial"/>
          <w:sz w:val="20"/>
          <w:szCs w:val="20"/>
        </w:rPr>
        <w:t xml:space="preserve">0 children from age two to five. This not only supports the children, but also enables </w:t>
      </w:r>
      <w:r w:rsidR="00F95DC8" w:rsidRPr="001F12F9">
        <w:rPr>
          <w:rFonts w:ascii="Arial" w:hAnsi="Arial"/>
          <w:sz w:val="20"/>
          <w:szCs w:val="20"/>
        </w:rPr>
        <w:t>families</w:t>
      </w:r>
      <w:r w:rsidR="006113F5" w:rsidRPr="001F12F9">
        <w:rPr>
          <w:rFonts w:ascii="Arial" w:hAnsi="Arial"/>
          <w:sz w:val="20"/>
          <w:szCs w:val="20"/>
        </w:rPr>
        <w:t xml:space="preserve"> to plant and tend their crops.</w:t>
      </w:r>
      <w:r w:rsidR="00F95DC8" w:rsidRPr="001F12F9">
        <w:rPr>
          <w:rFonts w:ascii="Arial" w:hAnsi="Arial"/>
          <w:sz w:val="20"/>
          <w:szCs w:val="20"/>
        </w:rPr>
        <w:t xml:space="preserve"> </w:t>
      </w:r>
      <w:r w:rsidR="006113F5" w:rsidRPr="001F12F9">
        <w:rPr>
          <w:rFonts w:ascii="Arial" w:hAnsi="Arial"/>
          <w:sz w:val="20"/>
          <w:szCs w:val="20"/>
        </w:rPr>
        <w:t>If needed, we provide communities with additional food in an emergency. For example, in 2015 we distributed 30 tonnes of grain, maize and fertilizer to help villages affected by flooding return to self-sufficiency.</w:t>
      </w:r>
    </w:p>
    <w:p w14:paraId="645D3059" w14:textId="77777777" w:rsidR="006113F5" w:rsidRPr="001F12F9" w:rsidRDefault="006113F5" w:rsidP="00DA587C">
      <w:pPr>
        <w:pStyle w:val="Heading3"/>
        <w:rPr>
          <w:rFonts w:ascii="Arial" w:hAnsi="Arial"/>
        </w:rPr>
      </w:pPr>
      <w:r w:rsidRPr="001F12F9">
        <w:rPr>
          <w:rFonts w:ascii="Arial" w:hAnsi="Arial"/>
        </w:rPr>
        <w:t>Not every orphan we support can go home</w:t>
      </w:r>
    </w:p>
    <w:p w14:paraId="6614A9FC" w14:textId="6906242F" w:rsidR="009E31F9" w:rsidRPr="001F12F9" w:rsidRDefault="006113F5" w:rsidP="00DA587C">
      <w:pPr>
        <w:rPr>
          <w:rFonts w:ascii="Arial" w:hAnsi="Arial"/>
          <w:sz w:val="20"/>
          <w:szCs w:val="20"/>
        </w:rPr>
      </w:pPr>
      <w:r w:rsidRPr="001F12F9">
        <w:rPr>
          <w:rFonts w:ascii="Arial" w:hAnsi="Arial"/>
          <w:sz w:val="20"/>
          <w:szCs w:val="20"/>
        </w:rPr>
        <w:t xml:space="preserve">Whilst we strive to return children to their families, sadly not all do so. Each year, a small number die, primarily from HIV/AIDS or from the effects of malnutrition. </w:t>
      </w:r>
    </w:p>
    <w:p w14:paraId="41CA18B7" w14:textId="77777777" w:rsidR="006113F5" w:rsidRPr="001F12F9" w:rsidRDefault="009E31F9" w:rsidP="00DA587C">
      <w:pPr>
        <w:rPr>
          <w:rFonts w:ascii="Arial" w:hAnsi="Arial"/>
          <w:sz w:val="20"/>
          <w:szCs w:val="20"/>
        </w:rPr>
      </w:pPr>
      <w:r w:rsidRPr="001F12F9">
        <w:rPr>
          <w:rFonts w:ascii="Arial" w:hAnsi="Arial"/>
          <w:sz w:val="20"/>
          <w:szCs w:val="20"/>
        </w:rPr>
        <w:t xml:space="preserve">At </w:t>
      </w:r>
      <w:r w:rsidR="006113F5" w:rsidRPr="001F12F9">
        <w:rPr>
          <w:rFonts w:ascii="Arial" w:hAnsi="Arial"/>
          <w:sz w:val="20"/>
          <w:szCs w:val="20"/>
        </w:rPr>
        <w:t xml:space="preserve">age two, </w:t>
      </w:r>
      <w:r w:rsidRPr="001F12F9">
        <w:rPr>
          <w:rFonts w:ascii="Arial" w:hAnsi="Arial"/>
          <w:sz w:val="20"/>
          <w:szCs w:val="20"/>
        </w:rPr>
        <w:t xml:space="preserve">some children </w:t>
      </w:r>
      <w:r w:rsidR="006113F5" w:rsidRPr="001F12F9">
        <w:rPr>
          <w:rFonts w:ascii="Arial" w:hAnsi="Arial"/>
          <w:sz w:val="20"/>
          <w:szCs w:val="20"/>
        </w:rPr>
        <w:t xml:space="preserve">don’t have identifiable families, or have families unable or unwilling to care for them. For these </w:t>
      </w:r>
      <w:r w:rsidRPr="001F12F9">
        <w:rPr>
          <w:rFonts w:ascii="Arial" w:hAnsi="Arial"/>
          <w:sz w:val="20"/>
          <w:szCs w:val="20"/>
        </w:rPr>
        <w:t>children,</w:t>
      </w:r>
      <w:r w:rsidR="006113F5" w:rsidRPr="001F12F9">
        <w:rPr>
          <w:rFonts w:ascii="Arial" w:hAnsi="Arial"/>
          <w:sz w:val="20"/>
          <w:szCs w:val="20"/>
        </w:rPr>
        <w:t xml:space="preserve"> we continue to provide food, shelter, education and care in our Harrogate House centre in Blantyre until age five. </w:t>
      </w:r>
      <w:r w:rsidRPr="001F12F9">
        <w:rPr>
          <w:rFonts w:ascii="Arial" w:hAnsi="Arial"/>
          <w:sz w:val="20"/>
          <w:szCs w:val="20"/>
        </w:rPr>
        <w:t>They then join one of our five foster homes run by a house mother to create a new family.</w:t>
      </w:r>
    </w:p>
    <w:p w14:paraId="6588A9A3" w14:textId="34EA503B" w:rsidR="00152AA2" w:rsidRPr="001F12F9" w:rsidRDefault="009E31F9" w:rsidP="0025350D">
      <w:pPr>
        <w:rPr>
          <w:rFonts w:ascii="Arial" w:hAnsi="Arial"/>
          <w:sz w:val="20"/>
          <w:szCs w:val="20"/>
        </w:rPr>
      </w:pPr>
      <w:r w:rsidRPr="001F12F9">
        <w:rPr>
          <w:rFonts w:ascii="Arial" w:hAnsi="Arial"/>
          <w:sz w:val="20"/>
          <w:szCs w:val="20"/>
        </w:rPr>
        <w:t xml:space="preserve">We currently have </w:t>
      </w:r>
      <w:r w:rsidR="00DA22A8" w:rsidRPr="001F12F9">
        <w:rPr>
          <w:rFonts w:ascii="Arial" w:hAnsi="Arial"/>
          <w:sz w:val="20"/>
          <w:szCs w:val="20"/>
        </w:rPr>
        <w:t>twelve</w:t>
      </w:r>
      <w:r w:rsidRPr="001F12F9">
        <w:rPr>
          <w:rFonts w:ascii="Arial" w:hAnsi="Arial"/>
          <w:sz w:val="20"/>
          <w:szCs w:val="20"/>
        </w:rPr>
        <w:t xml:space="preserve"> children in Harrogate House, and 39 in foster homes. We’re extremely proud that </w:t>
      </w:r>
      <w:r w:rsidR="00F95DC8" w:rsidRPr="001F12F9">
        <w:rPr>
          <w:rFonts w:ascii="Arial" w:hAnsi="Arial"/>
          <w:sz w:val="20"/>
          <w:szCs w:val="20"/>
        </w:rPr>
        <w:t>four</w:t>
      </w:r>
      <w:r w:rsidRPr="001F12F9">
        <w:rPr>
          <w:rFonts w:ascii="Arial" w:hAnsi="Arial"/>
          <w:sz w:val="20"/>
          <w:szCs w:val="20"/>
        </w:rPr>
        <w:t xml:space="preserve"> of our long-term cared-for children recently achieved entry to Malawi’s top seconda</w:t>
      </w:r>
      <w:r w:rsidR="00F16A20" w:rsidRPr="001F12F9">
        <w:rPr>
          <w:rFonts w:ascii="Arial" w:hAnsi="Arial"/>
          <w:sz w:val="20"/>
          <w:szCs w:val="20"/>
        </w:rPr>
        <w:t>ry school, which will give them</w:t>
      </w:r>
      <w:r w:rsidRPr="001F12F9">
        <w:rPr>
          <w:rFonts w:ascii="Arial" w:hAnsi="Arial"/>
          <w:sz w:val="20"/>
          <w:szCs w:val="20"/>
        </w:rPr>
        <w:t xml:space="preserve"> a world-class educat</w:t>
      </w:r>
      <w:r w:rsidR="0025350D" w:rsidRPr="001F12F9">
        <w:rPr>
          <w:rFonts w:ascii="Arial" w:hAnsi="Arial"/>
          <w:sz w:val="20"/>
          <w:szCs w:val="20"/>
        </w:rPr>
        <w:t>ion and help them contribute pos</w:t>
      </w:r>
      <w:r w:rsidRPr="001F12F9">
        <w:rPr>
          <w:rFonts w:ascii="Arial" w:hAnsi="Arial"/>
          <w:sz w:val="20"/>
          <w:szCs w:val="20"/>
        </w:rPr>
        <w:t>itively to Malawi’s future.</w:t>
      </w:r>
    </w:p>
    <w:p w14:paraId="78627F8D" w14:textId="77777777" w:rsidR="00E47FDD" w:rsidRPr="001F12F9" w:rsidRDefault="00031660" w:rsidP="00031660">
      <w:pPr>
        <w:pStyle w:val="Heading3"/>
        <w:rPr>
          <w:rFonts w:ascii="Arial" w:hAnsi="Arial"/>
        </w:rPr>
      </w:pPr>
      <w:r w:rsidRPr="001F12F9">
        <w:rPr>
          <w:rFonts w:ascii="Arial" w:hAnsi="Arial"/>
        </w:rPr>
        <w:t>Further information about our work</w:t>
      </w:r>
    </w:p>
    <w:p w14:paraId="75C42D45" w14:textId="7E3037BB" w:rsidR="003679D3" w:rsidRPr="001F12F9" w:rsidRDefault="0074653E" w:rsidP="00DA587C">
      <w:pPr>
        <w:rPr>
          <w:rFonts w:ascii="Arial" w:hAnsi="Arial"/>
          <w:sz w:val="20"/>
          <w:szCs w:val="20"/>
        </w:rPr>
      </w:pPr>
      <w:r w:rsidRPr="001F12F9">
        <w:rPr>
          <w:rFonts w:ascii="Arial" w:hAnsi="Arial"/>
          <w:sz w:val="20"/>
          <w:szCs w:val="20"/>
        </w:rPr>
        <w:t xml:space="preserve">We very much hope </w:t>
      </w:r>
      <w:r w:rsidR="00DA22A8" w:rsidRPr="001F12F9">
        <w:rPr>
          <w:rFonts w:ascii="Arial" w:hAnsi="Arial"/>
          <w:sz w:val="20"/>
          <w:szCs w:val="20"/>
        </w:rPr>
        <w:t xml:space="preserve">you will be able to support </w:t>
      </w:r>
      <w:r w:rsidR="009502B1" w:rsidRPr="001F12F9">
        <w:rPr>
          <w:rFonts w:ascii="Arial" w:hAnsi="Arial"/>
          <w:sz w:val="20"/>
          <w:szCs w:val="20"/>
        </w:rPr>
        <w:t>infant care in Malawi</w:t>
      </w:r>
      <w:r w:rsidRPr="001F12F9">
        <w:rPr>
          <w:rFonts w:ascii="Arial" w:hAnsi="Arial"/>
          <w:sz w:val="20"/>
          <w:szCs w:val="20"/>
        </w:rPr>
        <w:t>. If</w:t>
      </w:r>
      <w:r w:rsidR="00346C36" w:rsidRPr="001F12F9">
        <w:rPr>
          <w:rFonts w:ascii="Arial" w:hAnsi="Arial"/>
          <w:sz w:val="20"/>
          <w:szCs w:val="20"/>
        </w:rPr>
        <w:t xml:space="preserve"> you would like further information about how you could help, </w:t>
      </w:r>
      <w:r w:rsidR="005337BF" w:rsidRPr="001F12F9">
        <w:rPr>
          <w:rFonts w:ascii="Arial" w:hAnsi="Arial"/>
          <w:sz w:val="20"/>
          <w:szCs w:val="20"/>
        </w:rPr>
        <w:t xml:space="preserve">we’d be happy to </w:t>
      </w:r>
      <w:r w:rsidR="001F12F9" w:rsidRPr="001F12F9">
        <w:rPr>
          <w:rFonts w:ascii="Arial" w:hAnsi="Arial"/>
          <w:sz w:val="20"/>
          <w:szCs w:val="20"/>
        </w:rPr>
        <w:t>discuss opportunities.  Please contact Claire Collins</w:t>
      </w:r>
      <w:r w:rsidR="00DA22A8" w:rsidRPr="001F12F9">
        <w:rPr>
          <w:rFonts w:ascii="Arial" w:hAnsi="Arial"/>
          <w:sz w:val="20"/>
          <w:szCs w:val="20"/>
        </w:rPr>
        <w:t xml:space="preserve"> </w:t>
      </w:r>
      <w:r w:rsidR="00787A09" w:rsidRPr="001F12F9">
        <w:rPr>
          <w:rFonts w:ascii="Arial" w:hAnsi="Arial"/>
          <w:sz w:val="20"/>
          <w:szCs w:val="20"/>
        </w:rPr>
        <w:t xml:space="preserve">by phone on 01423 530129 or email at </w:t>
      </w:r>
      <w:r w:rsidR="001F12F9" w:rsidRPr="001F12F9">
        <w:rPr>
          <w:rFonts w:ascii="Arial" w:hAnsi="Arial"/>
          <w:sz w:val="20"/>
          <w:szCs w:val="20"/>
        </w:rPr>
        <w:t>claire</w:t>
      </w:r>
      <w:r w:rsidR="00787A09" w:rsidRPr="001F12F9">
        <w:rPr>
          <w:rFonts w:ascii="Arial" w:hAnsi="Arial"/>
          <w:sz w:val="20"/>
          <w:szCs w:val="20"/>
        </w:rPr>
        <w:t>@openarmsmalawi.org.</w:t>
      </w:r>
    </w:p>
    <w:sectPr w:rsidR="003679D3" w:rsidRPr="001F12F9" w:rsidSect="00F14F63">
      <w:pgSz w:w="11906" w:h="16838" w:code="9"/>
      <w:pgMar w:top="284"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ileron SemiBold">
    <w:altName w:val="Courier New"/>
    <w:panose1 w:val="00000000000000000000"/>
    <w:charset w:val="00"/>
    <w:family w:val="modern"/>
    <w:notTrueType/>
    <w:pitch w:val="variable"/>
    <w:sig w:usb0="00000007" w:usb1="00000000" w:usb2="00000000" w:usb3="00000000" w:csb0="00000093" w:csb1="00000000"/>
  </w:font>
  <w:font w:name="Aileron Bold">
    <w:altName w:val="Courier New"/>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5C"/>
    <w:rsid w:val="0002177C"/>
    <w:rsid w:val="00031660"/>
    <w:rsid w:val="000A2261"/>
    <w:rsid w:val="000C3B7F"/>
    <w:rsid w:val="000D42A2"/>
    <w:rsid w:val="001022CA"/>
    <w:rsid w:val="00117A4B"/>
    <w:rsid w:val="00152AA2"/>
    <w:rsid w:val="00197807"/>
    <w:rsid w:val="001A054A"/>
    <w:rsid w:val="001F12F9"/>
    <w:rsid w:val="002111D3"/>
    <w:rsid w:val="0025350D"/>
    <w:rsid w:val="002F5284"/>
    <w:rsid w:val="00323D72"/>
    <w:rsid w:val="00346C36"/>
    <w:rsid w:val="00354220"/>
    <w:rsid w:val="003679D3"/>
    <w:rsid w:val="00445113"/>
    <w:rsid w:val="004C2723"/>
    <w:rsid w:val="005216F8"/>
    <w:rsid w:val="005337BF"/>
    <w:rsid w:val="0055062E"/>
    <w:rsid w:val="00561B42"/>
    <w:rsid w:val="0056643E"/>
    <w:rsid w:val="005740CA"/>
    <w:rsid w:val="00584231"/>
    <w:rsid w:val="005A6C5C"/>
    <w:rsid w:val="005B04B1"/>
    <w:rsid w:val="006113F5"/>
    <w:rsid w:val="006D1651"/>
    <w:rsid w:val="006F4D57"/>
    <w:rsid w:val="0073528A"/>
    <w:rsid w:val="0074653E"/>
    <w:rsid w:val="00787A09"/>
    <w:rsid w:val="00797D6D"/>
    <w:rsid w:val="007A7C87"/>
    <w:rsid w:val="0089154F"/>
    <w:rsid w:val="009502B1"/>
    <w:rsid w:val="009960C3"/>
    <w:rsid w:val="009E31F9"/>
    <w:rsid w:val="00A31155"/>
    <w:rsid w:val="00B71616"/>
    <w:rsid w:val="00C6629B"/>
    <w:rsid w:val="00CE4CD0"/>
    <w:rsid w:val="00CF3895"/>
    <w:rsid w:val="00DA22A8"/>
    <w:rsid w:val="00DA587C"/>
    <w:rsid w:val="00DC09AB"/>
    <w:rsid w:val="00E26748"/>
    <w:rsid w:val="00E47FDD"/>
    <w:rsid w:val="00E5062C"/>
    <w:rsid w:val="00E52573"/>
    <w:rsid w:val="00E7171C"/>
    <w:rsid w:val="00E940E6"/>
    <w:rsid w:val="00EA6BEC"/>
    <w:rsid w:val="00F14F63"/>
    <w:rsid w:val="00F16A20"/>
    <w:rsid w:val="00F24CDF"/>
    <w:rsid w:val="00F95DC8"/>
    <w:rsid w:val="00FF2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7B37"/>
  <w15:chartTrackingRefBased/>
  <w15:docId w15:val="{4EF428BF-DB41-42F9-AB90-C166D306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87C"/>
    <w:pPr>
      <w:spacing w:before="100" w:after="100" w:line="288" w:lineRule="auto"/>
    </w:pPr>
    <w:rPr>
      <w:rFonts w:ascii="HelveticaNeue" w:hAnsi="HelveticaNeue" w:cs="Arial"/>
      <w:color w:val="3B3838" w:themeColor="background2" w:themeShade="40"/>
    </w:rPr>
  </w:style>
  <w:style w:type="paragraph" w:styleId="Heading1">
    <w:name w:val="heading 1"/>
    <w:basedOn w:val="Normal"/>
    <w:next w:val="Normal"/>
    <w:link w:val="Heading1Char"/>
    <w:uiPriority w:val="9"/>
    <w:qFormat/>
    <w:rsid w:val="00E26748"/>
    <w:pPr>
      <w:jc w:val="center"/>
      <w:outlineLvl w:val="0"/>
    </w:pPr>
    <w:rPr>
      <w:rFonts w:ascii="Aileron SemiBold" w:hAnsi="Aileron SemiBold"/>
      <w:color w:val="FFFFFF" w:themeColor="background1"/>
      <w:sz w:val="28"/>
    </w:rPr>
  </w:style>
  <w:style w:type="paragraph" w:styleId="Heading2">
    <w:name w:val="heading 2"/>
    <w:basedOn w:val="Normal"/>
    <w:next w:val="Normal"/>
    <w:link w:val="Heading2Char"/>
    <w:uiPriority w:val="9"/>
    <w:unhideWhenUsed/>
    <w:qFormat/>
    <w:rsid w:val="00354220"/>
    <w:pPr>
      <w:jc w:val="center"/>
      <w:outlineLvl w:val="1"/>
    </w:pPr>
    <w:rPr>
      <w:rFonts w:ascii="Aileron Bold" w:hAnsi="Aileron Bold"/>
      <w:i/>
      <w:color w:val="FFFFFF" w:themeColor="background1"/>
      <w:sz w:val="28"/>
    </w:rPr>
  </w:style>
  <w:style w:type="paragraph" w:styleId="Heading3">
    <w:name w:val="heading 3"/>
    <w:basedOn w:val="Normal"/>
    <w:next w:val="Normal"/>
    <w:link w:val="Heading3Char"/>
    <w:uiPriority w:val="9"/>
    <w:unhideWhenUsed/>
    <w:qFormat/>
    <w:rsid w:val="0055062E"/>
    <w:pPr>
      <w:pBdr>
        <w:bottom w:val="single" w:sz="24" w:space="1" w:color="DC813B"/>
      </w:pBdr>
      <w:spacing w:before="120"/>
      <w:outlineLvl w:val="2"/>
    </w:pPr>
    <w:rPr>
      <w:rFonts w:ascii="Aileron SemiBold" w:hAnsi="Aileron SemiBold"/>
      <w:noProof/>
      <w:color w:val="DC813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748"/>
    <w:rPr>
      <w:rFonts w:ascii="Aileron SemiBold" w:hAnsi="Aileron SemiBold" w:cs="Arial"/>
      <w:color w:val="FFFFFF" w:themeColor="background1"/>
      <w:sz w:val="28"/>
    </w:rPr>
  </w:style>
  <w:style w:type="character" w:customStyle="1" w:styleId="Heading2Char">
    <w:name w:val="Heading 2 Char"/>
    <w:basedOn w:val="DefaultParagraphFont"/>
    <w:link w:val="Heading2"/>
    <w:uiPriority w:val="9"/>
    <w:rsid w:val="00354220"/>
    <w:rPr>
      <w:rFonts w:ascii="Aileron Bold" w:hAnsi="Aileron Bold" w:cs="Arial"/>
      <w:i/>
      <w:color w:val="FFFFFF" w:themeColor="background1"/>
      <w:sz w:val="28"/>
    </w:rPr>
  </w:style>
  <w:style w:type="character" w:customStyle="1" w:styleId="Heading3Char">
    <w:name w:val="Heading 3 Char"/>
    <w:basedOn w:val="DefaultParagraphFont"/>
    <w:link w:val="Heading3"/>
    <w:uiPriority w:val="9"/>
    <w:rsid w:val="0055062E"/>
    <w:rPr>
      <w:rFonts w:ascii="Aileron SemiBold" w:hAnsi="Aileron SemiBold" w:cs="Arial"/>
      <w:noProof/>
      <w:color w:val="DC813B"/>
      <w:sz w:val="28"/>
      <w:lang w:eastAsia="en-GB"/>
    </w:rPr>
  </w:style>
  <w:style w:type="paragraph" w:styleId="NoSpacing">
    <w:name w:val="No Spacing"/>
    <w:uiPriority w:val="1"/>
    <w:qFormat/>
    <w:rsid w:val="0055062E"/>
    <w:pPr>
      <w:spacing w:after="0" w:line="240" w:lineRule="auto"/>
    </w:pPr>
    <w:rPr>
      <w:rFonts w:ascii="Arial" w:hAnsi="Arial" w:cs="Arial"/>
      <w:color w:val="3B3838" w:themeColor="background2" w:themeShade="40"/>
    </w:rPr>
  </w:style>
  <w:style w:type="paragraph" w:styleId="BalloonText">
    <w:name w:val="Balloon Text"/>
    <w:basedOn w:val="Normal"/>
    <w:link w:val="BalloonTextChar"/>
    <w:uiPriority w:val="99"/>
    <w:semiHidden/>
    <w:unhideWhenUsed/>
    <w:rsid w:val="0089154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54F"/>
    <w:rPr>
      <w:rFonts w:ascii="Segoe UI" w:hAnsi="Segoe UI" w:cs="Segoe UI"/>
      <w:color w:val="3B3838" w:themeColor="background2" w:themeShade="40"/>
      <w:sz w:val="18"/>
      <w:szCs w:val="18"/>
    </w:rPr>
  </w:style>
  <w:style w:type="character" w:styleId="Hyperlink">
    <w:name w:val="Hyperlink"/>
    <w:basedOn w:val="DefaultParagraphFont"/>
    <w:uiPriority w:val="99"/>
    <w:unhideWhenUsed/>
    <w:rsid w:val="00787A09"/>
    <w:rPr>
      <w:color w:val="0563C1" w:themeColor="hyperlink"/>
      <w:u w:val="single"/>
    </w:rPr>
  </w:style>
  <w:style w:type="table" w:styleId="TableGrid">
    <w:name w:val="Table Grid"/>
    <w:basedOn w:val="TableNormal"/>
    <w:uiPriority w:val="39"/>
    <w:rsid w:val="00E47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E47F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1">
    <w:name w:val="Grid Table 5 Dark Accent 1"/>
    <w:basedOn w:val="TableNormal"/>
    <w:uiPriority w:val="50"/>
    <w:rsid w:val="007A7C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6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9A3F7-EA63-41E2-896F-85ADD7C6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McEvoy</dc:creator>
  <cp:keywords/>
  <dc:description/>
  <cp:lastModifiedBy>Judith Open Arms</cp:lastModifiedBy>
  <cp:revision>2</cp:revision>
  <cp:lastPrinted>2016-12-08T15:46:00Z</cp:lastPrinted>
  <dcterms:created xsi:type="dcterms:W3CDTF">2019-08-19T11:34:00Z</dcterms:created>
  <dcterms:modified xsi:type="dcterms:W3CDTF">2019-08-19T11:34:00Z</dcterms:modified>
</cp:coreProperties>
</file>