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F3" w:rsidRPr="00284DF3" w:rsidRDefault="00284DF3" w:rsidP="00284DF3">
      <w:pPr>
        <w:jc w:val="center"/>
        <w:rPr>
          <w:rFonts w:asciiTheme="minorHAnsi" w:hAnsiTheme="minorHAnsi"/>
          <w:b/>
          <w:sz w:val="21"/>
          <w:szCs w:val="21"/>
        </w:rPr>
      </w:pPr>
      <w:r w:rsidRPr="00284DF3">
        <w:rPr>
          <w:rFonts w:asciiTheme="minorHAnsi" w:hAnsiTheme="minorHAnsi"/>
          <w:b/>
          <w:sz w:val="21"/>
          <w:szCs w:val="21"/>
        </w:rPr>
        <w:t>Press Rel</w:t>
      </w:r>
      <w:r w:rsidR="00FD79C4">
        <w:rPr>
          <w:rFonts w:asciiTheme="minorHAnsi" w:hAnsiTheme="minorHAnsi"/>
          <w:b/>
          <w:sz w:val="21"/>
          <w:szCs w:val="21"/>
        </w:rPr>
        <w:t>ease – for immediate release</w:t>
      </w:r>
    </w:p>
    <w:p w:rsidR="00284DF3" w:rsidRPr="00284DF3" w:rsidRDefault="00284DF3" w:rsidP="00284DF3">
      <w:pPr>
        <w:jc w:val="center"/>
        <w:rPr>
          <w:rFonts w:asciiTheme="minorHAnsi" w:hAnsiTheme="minorHAnsi"/>
          <w:sz w:val="21"/>
          <w:szCs w:val="21"/>
        </w:rPr>
      </w:pPr>
    </w:p>
    <w:p w:rsidR="00284DF3" w:rsidRPr="00284DF3" w:rsidRDefault="00FD79C4" w:rsidP="00284DF3">
      <w:pPr>
        <w:jc w:val="center"/>
        <w:rPr>
          <w:rFonts w:asciiTheme="minorHAnsi" w:hAnsiTheme="minorHAnsi"/>
          <w:b/>
          <w:sz w:val="21"/>
          <w:szCs w:val="21"/>
        </w:rPr>
      </w:pPr>
      <w:r w:rsidRPr="00FD79C4">
        <w:rPr>
          <w:rFonts w:asciiTheme="minorHAnsi" w:hAnsiTheme="minorHAnsi"/>
          <w:b/>
          <w:sz w:val="21"/>
          <w:szCs w:val="21"/>
          <w:highlight w:val="yellow"/>
        </w:rPr>
        <w:t>NAME</w:t>
      </w:r>
      <w:r w:rsidR="00284DF3" w:rsidRPr="00284DF3">
        <w:rPr>
          <w:rFonts w:asciiTheme="minorHAnsi" w:hAnsiTheme="minorHAnsi"/>
          <w:b/>
          <w:sz w:val="21"/>
          <w:szCs w:val="21"/>
        </w:rPr>
        <w:t xml:space="preserve"> MSP champions the Global Goals</w:t>
      </w:r>
    </w:p>
    <w:p w:rsidR="00284DF3" w:rsidRPr="00284DF3" w:rsidRDefault="00284DF3" w:rsidP="00F16256">
      <w:pPr>
        <w:rPr>
          <w:rFonts w:asciiTheme="minorHAnsi" w:hAnsiTheme="minorHAnsi"/>
          <w:sz w:val="21"/>
          <w:szCs w:val="21"/>
        </w:rPr>
      </w:pPr>
    </w:p>
    <w:p w:rsidR="00F16256" w:rsidRPr="00284DF3" w:rsidRDefault="00FD79C4" w:rsidP="00F16256">
      <w:pPr>
        <w:rPr>
          <w:rFonts w:asciiTheme="minorHAnsi" w:hAnsiTheme="minorHAnsi"/>
          <w:sz w:val="21"/>
          <w:szCs w:val="21"/>
        </w:rPr>
      </w:pPr>
      <w:r w:rsidRPr="00FD79C4">
        <w:rPr>
          <w:rFonts w:asciiTheme="minorHAnsi" w:hAnsiTheme="minorHAnsi"/>
          <w:sz w:val="21"/>
          <w:szCs w:val="21"/>
          <w:highlight w:val="yellow"/>
        </w:rPr>
        <w:t>NAME</w:t>
      </w:r>
      <w:r w:rsidR="00F16256" w:rsidRPr="00284DF3">
        <w:rPr>
          <w:rFonts w:asciiTheme="minorHAnsi" w:hAnsiTheme="minorHAnsi"/>
          <w:sz w:val="21"/>
          <w:szCs w:val="21"/>
        </w:rPr>
        <w:t xml:space="preserve">, MSP for </w:t>
      </w:r>
      <w:r w:rsidRPr="00FD79C4">
        <w:rPr>
          <w:rFonts w:asciiTheme="minorHAnsi" w:hAnsiTheme="minorHAnsi"/>
          <w:sz w:val="21"/>
          <w:szCs w:val="21"/>
          <w:highlight w:val="yellow"/>
        </w:rPr>
        <w:t>AREA</w:t>
      </w:r>
      <w:r w:rsidR="00F16256" w:rsidRPr="00284DF3">
        <w:rPr>
          <w:rFonts w:asciiTheme="minorHAnsi" w:hAnsiTheme="minorHAnsi"/>
          <w:sz w:val="21"/>
          <w:szCs w:val="21"/>
        </w:rPr>
        <w:t xml:space="preserve">, has pledged </w:t>
      </w:r>
      <w:r w:rsidR="00F16256" w:rsidRPr="00FD79C4">
        <w:rPr>
          <w:rFonts w:asciiTheme="minorHAnsi" w:hAnsiTheme="minorHAnsi"/>
          <w:sz w:val="21"/>
          <w:szCs w:val="21"/>
          <w:highlight w:val="yellow"/>
        </w:rPr>
        <w:t>his</w:t>
      </w:r>
      <w:r w:rsidRPr="00FD79C4">
        <w:rPr>
          <w:rFonts w:asciiTheme="minorHAnsi" w:hAnsiTheme="minorHAnsi"/>
          <w:sz w:val="21"/>
          <w:szCs w:val="21"/>
          <w:highlight w:val="yellow"/>
        </w:rPr>
        <w:t>/her</w:t>
      </w:r>
      <w:r w:rsidR="00F16256" w:rsidRPr="00284DF3">
        <w:rPr>
          <w:rFonts w:asciiTheme="minorHAnsi" w:hAnsiTheme="minorHAnsi"/>
          <w:sz w:val="21"/>
          <w:szCs w:val="21"/>
        </w:rPr>
        <w:t xml:space="preserve"> support for the UN’s Sustainable Development Goals (SDGs) at an exhibition in the Scottish Parliament.</w:t>
      </w:r>
    </w:p>
    <w:p w:rsidR="00F16256" w:rsidRPr="00284DF3" w:rsidRDefault="00F16256" w:rsidP="00F16256">
      <w:pPr>
        <w:rPr>
          <w:rFonts w:asciiTheme="minorHAnsi" w:hAnsiTheme="minorHAnsi"/>
          <w:sz w:val="21"/>
          <w:szCs w:val="21"/>
        </w:rPr>
      </w:pPr>
    </w:p>
    <w:p w:rsidR="00F16256" w:rsidRDefault="00F16256" w:rsidP="00F16256">
      <w:pPr>
        <w:rPr>
          <w:rFonts w:asciiTheme="minorHAnsi" w:hAnsiTheme="minorHAnsi"/>
          <w:bCs/>
          <w:sz w:val="21"/>
          <w:szCs w:val="21"/>
          <w:shd w:val="clear" w:color="auto" w:fill="FFFFFF"/>
        </w:rPr>
      </w:pPr>
      <w:r w:rsidRPr="00284DF3">
        <w:rPr>
          <w:rFonts w:asciiTheme="minorHAnsi" w:hAnsiTheme="minorHAnsi"/>
          <w:bCs/>
          <w:sz w:val="21"/>
          <w:szCs w:val="21"/>
          <w:shd w:val="clear" w:color="auto" w:fill="FFFFFF"/>
        </w:rPr>
        <w:t>The exhibition, “Scotland, Malawi and the Global Goals”</w:t>
      </w:r>
      <w:r w:rsidR="00284DF3" w:rsidRPr="00284DF3">
        <w:rPr>
          <w:rFonts w:asciiTheme="minorHAnsi" w:hAnsiTheme="minorHAnsi"/>
          <w:bCs/>
          <w:sz w:val="21"/>
          <w:szCs w:val="21"/>
          <w:shd w:val="clear" w:color="auto" w:fill="FFFFFF"/>
        </w:rPr>
        <w:t>,</w:t>
      </w:r>
      <w:r w:rsidRPr="00284DF3">
        <w:rPr>
          <w:rFonts w:asciiTheme="minorHAnsi" w:hAnsiTheme="minorHAnsi"/>
          <w:bCs/>
          <w:sz w:val="21"/>
          <w:szCs w:val="21"/>
          <w:shd w:val="clear" w:color="auto" w:fill="FFFFFF"/>
        </w:rPr>
        <w:t xml:space="preserve"> created by the Scotland Malawi Partnership</w:t>
      </w:r>
      <w:r w:rsidR="00284DF3" w:rsidRPr="00284DF3">
        <w:rPr>
          <w:rFonts w:asciiTheme="minorHAnsi" w:hAnsiTheme="minorHAnsi"/>
          <w:bCs/>
          <w:sz w:val="21"/>
          <w:szCs w:val="21"/>
          <w:shd w:val="clear" w:color="auto" w:fill="FFFFFF"/>
        </w:rPr>
        <w:t xml:space="preserve"> (SMP)</w:t>
      </w:r>
      <w:r w:rsidRPr="00284DF3">
        <w:rPr>
          <w:rFonts w:asciiTheme="minorHAnsi" w:hAnsiTheme="minorHAnsi"/>
          <w:bCs/>
          <w:sz w:val="21"/>
          <w:szCs w:val="21"/>
          <w:shd w:val="clear" w:color="auto" w:fill="FFFFFF"/>
        </w:rPr>
        <w:t xml:space="preserve">, aims to create awareness of the SDGs in </w:t>
      </w:r>
      <w:r w:rsidR="00284DF3" w:rsidRPr="00284DF3">
        <w:rPr>
          <w:rFonts w:asciiTheme="minorHAnsi" w:hAnsiTheme="minorHAnsi"/>
          <w:bCs/>
          <w:sz w:val="21"/>
          <w:szCs w:val="21"/>
          <w:shd w:val="clear" w:color="auto" w:fill="FFFFFF"/>
        </w:rPr>
        <w:t>every constituency across Scotland and is asking MSPs to help them achieve this.</w:t>
      </w:r>
    </w:p>
    <w:p w:rsidR="00BD6A31" w:rsidRDefault="00BD6A31" w:rsidP="00F16256">
      <w:pPr>
        <w:rPr>
          <w:rFonts w:asciiTheme="minorHAnsi" w:hAnsiTheme="minorHAnsi"/>
          <w:bCs/>
          <w:sz w:val="21"/>
          <w:szCs w:val="21"/>
          <w:shd w:val="clear" w:color="auto" w:fill="FFFFFF"/>
        </w:rPr>
      </w:pPr>
    </w:p>
    <w:p w:rsidR="00BD6A31" w:rsidRPr="00BD6A31" w:rsidRDefault="00BD6A31" w:rsidP="00BD6A31">
      <w:pPr>
        <w:jc w:val="both"/>
        <w:rPr>
          <w:rFonts w:asciiTheme="minorHAnsi" w:hAnsiTheme="minorHAnsi" w:cs="Arial"/>
          <w:sz w:val="21"/>
          <w:szCs w:val="21"/>
        </w:rPr>
      </w:pPr>
      <w:r w:rsidRPr="00BD6A31">
        <w:rPr>
          <w:rFonts w:asciiTheme="minorHAnsi" w:hAnsiTheme="minorHAnsi" w:cs="Arial"/>
          <w:sz w:val="21"/>
          <w:szCs w:val="21"/>
        </w:rPr>
        <w:t xml:space="preserve">Scotland was amongst the first to sign up to the UN’s 17 Sustainable Development Goals (or ‘Global Goals’) when they were launched </w:t>
      </w:r>
      <w:r w:rsidR="001A7002">
        <w:rPr>
          <w:rFonts w:asciiTheme="minorHAnsi" w:hAnsiTheme="minorHAnsi" w:cs="Arial"/>
          <w:sz w:val="21"/>
          <w:szCs w:val="21"/>
        </w:rPr>
        <w:t>in 2015</w:t>
      </w:r>
      <w:r w:rsidRPr="00BD6A31">
        <w:rPr>
          <w:rFonts w:asciiTheme="minorHAnsi" w:hAnsiTheme="minorHAnsi" w:cs="Arial"/>
          <w:sz w:val="21"/>
          <w:szCs w:val="21"/>
        </w:rPr>
        <w:t xml:space="preserve">.  Each of Scotland’s major political parties has committed to the delivery of these goals which will fight inequality, poverty and climate change in every country over the next 15 years. </w:t>
      </w:r>
    </w:p>
    <w:p w:rsidR="00BD6A31" w:rsidRPr="00BD6A31" w:rsidRDefault="00BD6A31" w:rsidP="00BD6A31">
      <w:pPr>
        <w:jc w:val="both"/>
        <w:rPr>
          <w:rFonts w:asciiTheme="minorHAnsi" w:hAnsiTheme="minorHAnsi" w:cs="Arial"/>
          <w:sz w:val="21"/>
          <w:szCs w:val="21"/>
        </w:rPr>
      </w:pPr>
    </w:p>
    <w:p w:rsidR="00BD6A31" w:rsidRPr="00BD6A31" w:rsidRDefault="00BD6A31" w:rsidP="00BD6A31">
      <w:pPr>
        <w:jc w:val="both"/>
        <w:rPr>
          <w:rFonts w:asciiTheme="minorHAnsi" w:hAnsiTheme="minorHAnsi" w:cs="Arial"/>
          <w:sz w:val="21"/>
          <w:szCs w:val="21"/>
        </w:rPr>
      </w:pPr>
      <w:r w:rsidRPr="00BD6A31">
        <w:rPr>
          <w:rFonts w:asciiTheme="minorHAnsi" w:hAnsiTheme="minorHAnsi" w:cs="Arial"/>
          <w:sz w:val="21"/>
          <w:szCs w:val="21"/>
        </w:rPr>
        <w:t>Today, more than 94,000 Scots are actively involved in a civic link with Malawi and some 46% of all Scots can name a friend or fami</w:t>
      </w:r>
      <w:r>
        <w:rPr>
          <w:rFonts w:asciiTheme="minorHAnsi" w:hAnsiTheme="minorHAnsi" w:cs="Arial"/>
          <w:sz w:val="21"/>
          <w:szCs w:val="21"/>
        </w:rPr>
        <w:t xml:space="preserve">ly member personally involved. </w:t>
      </w:r>
      <w:r w:rsidRPr="00BD6A31">
        <w:rPr>
          <w:rFonts w:asciiTheme="minorHAnsi" w:hAnsiTheme="minorHAnsi" w:cs="Arial"/>
          <w:sz w:val="21"/>
          <w:szCs w:val="21"/>
        </w:rPr>
        <w:t>This is one of the world’s strongest people-to-people relationships, with more than £40m a year being contributed by Scottish civic society for the benefit of more than 4 million Malawians and 300,000 Scots a year.</w:t>
      </w:r>
    </w:p>
    <w:p w:rsidR="00BD6A31" w:rsidRPr="00BD6A31" w:rsidRDefault="00BD6A31" w:rsidP="00BD6A31">
      <w:pPr>
        <w:jc w:val="both"/>
        <w:rPr>
          <w:rFonts w:asciiTheme="minorHAnsi" w:hAnsiTheme="minorHAnsi" w:cs="Arial"/>
          <w:sz w:val="21"/>
          <w:szCs w:val="21"/>
        </w:rPr>
      </w:pPr>
    </w:p>
    <w:p w:rsidR="00BD6A31" w:rsidRPr="00BD6A31" w:rsidRDefault="00BD6A31" w:rsidP="00BD6A31">
      <w:pPr>
        <w:jc w:val="both"/>
        <w:rPr>
          <w:rFonts w:asciiTheme="minorHAnsi" w:hAnsiTheme="minorHAnsi" w:cs="Arial"/>
          <w:sz w:val="21"/>
          <w:szCs w:val="21"/>
        </w:rPr>
      </w:pPr>
      <w:r w:rsidRPr="00BD6A31">
        <w:rPr>
          <w:rFonts w:asciiTheme="minorHAnsi" w:hAnsiTheme="minorHAnsi" w:cs="Arial"/>
          <w:sz w:val="21"/>
          <w:szCs w:val="21"/>
        </w:rPr>
        <w:t xml:space="preserve">The Scottish Parliament has been at the forefront of the bilateral relationship since 2005 when the then President of Malawi was the first Head of State to visit the reconvened Parliament, to sign the historic Cooperation Agreement. Today, MSPs continue to be twinned with Malawian MPs, the Scottish Branch of the Commonwealth Parliamentary Association has an active link with the National Assembly in Malawi, and the Parliament’s Malawi Cross Party Group continues to be active in briefing and engaging MSPs.  </w:t>
      </w:r>
      <w:hyperlink r:id="rId8" w:history="1">
        <w:r w:rsidR="00036659">
          <w:rPr>
            <w:rStyle w:val="Hyperlink"/>
            <w:rFonts w:asciiTheme="minorHAnsi" w:hAnsiTheme="minorHAnsi" w:cs="Arial"/>
            <w:sz w:val="21"/>
            <w:szCs w:val="21"/>
          </w:rPr>
          <w:t>All 128</w:t>
        </w:r>
        <w:bookmarkStart w:id="0" w:name="_GoBack"/>
        <w:bookmarkEnd w:id="0"/>
        <w:r w:rsidRPr="00036659">
          <w:rPr>
            <w:rStyle w:val="Hyperlink"/>
            <w:rFonts w:asciiTheme="minorHAnsi" w:hAnsiTheme="minorHAnsi" w:cs="Arial"/>
            <w:sz w:val="21"/>
            <w:szCs w:val="21"/>
          </w:rPr>
          <w:t xml:space="preserve"> MSPs have Malawi civic links in their Constituency or Region.</w:t>
        </w:r>
      </w:hyperlink>
    </w:p>
    <w:p w:rsidR="00BD6A31" w:rsidRPr="00BD6A31" w:rsidRDefault="00BD6A31" w:rsidP="00BD6A31">
      <w:pPr>
        <w:jc w:val="both"/>
        <w:rPr>
          <w:rFonts w:asciiTheme="minorHAnsi" w:hAnsiTheme="minorHAnsi" w:cs="Arial"/>
          <w:sz w:val="21"/>
          <w:szCs w:val="21"/>
        </w:rPr>
      </w:pPr>
    </w:p>
    <w:p w:rsidR="00284DF3" w:rsidRPr="00284DF3" w:rsidRDefault="00BD6A31" w:rsidP="00FD79C4">
      <w:pPr>
        <w:jc w:val="both"/>
        <w:rPr>
          <w:rFonts w:ascii="Calibri" w:hAnsi="Calibri"/>
          <w:bCs/>
          <w:sz w:val="21"/>
          <w:szCs w:val="21"/>
          <w:shd w:val="clear" w:color="auto" w:fill="FFFFFF"/>
        </w:rPr>
      </w:pPr>
      <w:r w:rsidRPr="00BD6A31">
        <w:rPr>
          <w:rFonts w:asciiTheme="minorHAnsi" w:hAnsiTheme="minorHAnsi" w:cs="Arial"/>
          <w:sz w:val="21"/>
          <w:szCs w:val="21"/>
        </w:rPr>
        <w:t xml:space="preserve">This exhibition champions the spirit of dignified partnership behind these bilateral people-to-people links, as a powerful example of how Scotland can take a distinctive and effective approach to implementing </w:t>
      </w:r>
      <w:r>
        <w:rPr>
          <w:rFonts w:asciiTheme="minorHAnsi" w:hAnsiTheme="minorHAnsi" w:cs="Arial"/>
          <w:sz w:val="21"/>
          <w:szCs w:val="21"/>
        </w:rPr>
        <w:t>the Global Goals</w:t>
      </w:r>
      <w:r w:rsidR="00F16256" w:rsidRPr="00284DF3">
        <w:rPr>
          <w:rFonts w:ascii="Calibri" w:hAnsi="Calibri"/>
          <w:bCs/>
          <w:sz w:val="21"/>
          <w:szCs w:val="21"/>
          <w:shd w:val="clear" w:color="auto" w:fill="FFFFFF"/>
        </w:rPr>
        <w:t xml:space="preserve">. </w:t>
      </w:r>
    </w:p>
    <w:p w:rsidR="00284DF3" w:rsidRPr="00284DF3" w:rsidRDefault="00284DF3" w:rsidP="00284DF3">
      <w:pPr>
        <w:rPr>
          <w:rFonts w:asciiTheme="minorHAnsi" w:hAnsiTheme="minorHAnsi"/>
          <w:sz w:val="21"/>
          <w:szCs w:val="21"/>
        </w:rPr>
      </w:pPr>
    </w:p>
    <w:p w:rsidR="00284DF3" w:rsidRPr="00284DF3" w:rsidRDefault="00FD79C4" w:rsidP="00284DF3">
      <w:pPr>
        <w:rPr>
          <w:rFonts w:asciiTheme="minorHAnsi" w:hAnsiTheme="minorHAnsi"/>
          <w:sz w:val="21"/>
          <w:szCs w:val="21"/>
        </w:rPr>
      </w:pPr>
      <w:r w:rsidRPr="00FD79C4">
        <w:rPr>
          <w:rFonts w:asciiTheme="minorHAnsi" w:hAnsiTheme="minorHAnsi"/>
          <w:b/>
          <w:sz w:val="21"/>
          <w:szCs w:val="21"/>
          <w:highlight w:val="yellow"/>
        </w:rPr>
        <w:t>NAME</w:t>
      </w:r>
      <w:r w:rsidR="00284DF3" w:rsidRPr="00FD79C4">
        <w:rPr>
          <w:rFonts w:asciiTheme="minorHAnsi" w:hAnsiTheme="minorHAnsi"/>
          <w:b/>
          <w:sz w:val="21"/>
          <w:szCs w:val="21"/>
          <w:highlight w:val="yellow"/>
        </w:rPr>
        <w:t xml:space="preserve"> MSP said:</w:t>
      </w:r>
      <w:r w:rsidR="00284DF3" w:rsidRPr="00284DF3">
        <w:rPr>
          <w:rFonts w:asciiTheme="minorHAnsi" w:hAnsiTheme="minorHAnsi"/>
          <w:sz w:val="21"/>
          <w:szCs w:val="21"/>
        </w:rPr>
        <w:t xml:space="preserve"> </w:t>
      </w:r>
    </w:p>
    <w:p w:rsidR="00284DF3" w:rsidRPr="00284DF3" w:rsidRDefault="00284DF3" w:rsidP="00284DF3">
      <w:pPr>
        <w:rPr>
          <w:rFonts w:asciiTheme="minorHAnsi" w:hAnsiTheme="minorHAnsi"/>
          <w:sz w:val="21"/>
          <w:szCs w:val="21"/>
        </w:rPr>
      </w:pPr>
    </w:p>
    <w:p w:rsidR="00284DF3" w:rsidRPr="00284DF3" w:rsidRDefault="00284DF3" w:rsidP="00284DF3">
      <w:pPr>
        <w:rPr>
          <w:rFonts w:asciiTheme="minorHAnsi" w:hAnsiTheme="minorHAnsi"/>
          <w:sz w:val="21"/>
          <w:szCs w:val="21"/>
        </w:rPr>
      </w:pPr>
      <w:r w:rsidRPr="00284DF3">
        <w:rPr>
          <w:rFonts w:asciiTheme="minorHAnsi" w:hAnsiTheme="minorHAnsi"/>
          <w:b/>
          <w:sz w:val="21"/>
          <w:szCs w:val="21"/>
        </w:rPr>
        <w:t>David Hope-Jones, Chief Executive of the Scotland Malawi Partnership said:</w:t>
      </w:r>
      <w:r w:rsidRPr="00284DF3">
        <w:rPr>
          <w:rFonts w:asciiTheme="minorHAnsi" w:hAnsiTheme="minorHAnsi"/>
          <w:sz w:val="21"/>
          <w:szCs w:val="21"/>
        </w:rPr>
        <w:t xml:space="preserve"> “It’s inspiring to see more and more communities across Scotland becoming involved in the SDGs in Scotland.”</w:t>
      </w:r>
    </w:p>
    <w:p w:rsidR="00F16256" w:rsidRPr="00284DF3" w:rsidRDefault="00F16256" w:rsidP="00F16256">
      <w:pPr>
        <w:jc w:val="both"/>
        <w:rPr>
          <w:rFonts w:ascii="Calibri" w:hAnsi="Calibri"/>
          <w:bCs/>
          <w:sz w:val="21"/>
          <w:szCs w:val="21"/>
          <w:shd w:val="clear" w:color="auto" w:fill="FFFFFF"/>
        </w:rPr>
      </w:pPr>
    </w:p>
    <w:p w:rsidR="00F16256" w:rsidRPr="00284DF3" w:rsidRDefault="00F16256" w:rsidP="00F16256">
      <w:pPr>
        <w:jc w:val="both"/>
        <w:rPr>
          <w:rFonts w:ascii="Calibri" w:hAnsi="Calibri" w:cs="Arial"/>
          <w:sz w:val="21"/>
          <w:szCs w:val="21"/>
        </w:rPr>
      </w:pPr>
      <w:r w:rsidRPr="00284DF3">
        <w:rPr>
          <w:rFonts w:ascii="Calibri" w:hAnsi="Calibri" w:cs="Arial"/>
          <w:sz w:val="21"/>
          <w:szCs w:val="21"/>
        </w:rPr>
        <w:t xml:space="preserve">An estimated 46% of Scots personally know someone with a Malawi link.  This is a unique whole-nation effort: an example of civic activism and partnership which has gathered significant interest in the UN as the Global Goals are launched.  </w:t>
      </w:r>
    </w:p>
    <w:p w:rsidR="00F16256" w:rsidRPr="00284DF3" w:rsidRDefault="00F16256" w:rsidP="00F16256">
      <w:pPr>
        <w:jc w:val="both"/>
        <w:rPr>
          <w:rFonts w:ascii="Calibri" w:hAnsi="Calibri" w:cs="Arial"/>
          <w:sz w:val="21"/>
          <w:szCs w:val="21"/>
        </w:rPr>
      </w:pPr>
    </w:p>
    <w:p w:rsidR="00F16256" w:rsidRPr="00284DF3" w:rsidRDefault="00F16256" w:rsidP="00F16256">
      <w:pPr>
        <w:jc w:val="both"/>
        <w:rPr>
          <w:rFonts w:ascii="Calibri" w:hAnsi="Calibri" w:cs="Arial"/>
          <w:b/>
          <w:sz w:val="21"/>
          <w:szCs w:val="21"/>
        </w:rPr>
      </w:pPr>
      <w:r w:rsidRPr="00284DF3">
        <w:rPr>
          <w:rFonts w:ascii="Calibri" w:hAnsi="Calibri" w:cs="Arial"/>
          <w:b/>
          <w:sz w:val="21"/>
          <w:szCs w:val="21"/>
        </w:rPr>
        <w:t>Ends</w:t>
      </w:r>
    </w:p>
    <w:p w:rsidR="00F16256" w:rsidRPr="00284DF3" w:rsidRDefault="00F16256" w:rsidP="00F16256">
      <w:pPr>
        <w:jc w:val="both"/>
        <w:rPr>
          <w:rFonts w:ascii="Calibri" w:hAnsi="Calibri" w:cs="Arial"/>
          <w:b/>
          <w:sz w:val="21"/>
          <w:szCs w:val="21"/>
        </w:rPr>
      </w:pPr>
    </w:p>
    <w:p w:rsidR="00F16256" w:rsidRPr="00284DF3" w:rsidRDefault="00F16256" w:rsidP="00F16256">
      <w:pPr>
        <w:jc w:val="both"/>
        <w:rPr>
          <w:rFonts w:ascii="Calibri" w:hAnsi="Calibri" w:cs="Arial"/>
          <w:b/>
          <w:sz w:val="21"/>
          <w:szCs w:val="21"/>
        </w:rPr>
      </w:pPr>
      <w:r w:rsidRPr="00284DF3">
        <w:rPr>
          <w:rFonts w:ascii="Calibri" w:hAnsi="Calibri" w:cs="Arial"/>
          <w:b/>
          <w:sz w:val="21"/>
          <w:szCs w:val="21"/>
        </w:rPr>
        <w:t>Notes to editors:</w:t>
      </w:r>
    </w:p>
    <w:p w:rsidR="00F16256" w:rsidRPr="00284DF3" w:rsidRDefault="00F16256" w:rsidP="00F16256">
      <w:pPr>
        <w:jc w:val="both"/>
        <w:rPr>
          <w:rFonts w:asciiTheme="minorHAnsi" w:hAnsiTheme="minorHAnsi" w:cs="Arial"/>
          <w:b/>
          <w:sz w:val="21"/>
          <w:szCs w:val="21"/>
        </w:rPr>
      </w:pPr>
    </w:p>
    <w:p w:rsidR="00F16256" w:rsidRPr="00284DF3" w:rsidRDefault="00F16256" w:rsidP="00F16256">
      <w:pPr>
        <w:rPr>
          <w:rFonts w:asciiTheme="minorHAnsi" w:hAnsiTheme="minorHAnsi"/>
          <w:sz w:val="21"/>
          <w:szCs w:val="21"/>
        </w:rPr>
      </w:pPr>
      <w:r w:rsidRPr="00284DF3">
        <w:rPr>
          <w:rFonts w:asciiTheme="minorHAnsi" w:hAnsiTheme="minorHAnsi"/>
          <w:sz w:val="21"/>
          <w:szCs w:val="21"/>
        </w:rPr>
        <w:t xml:space="preserve">The </w:t>
      </w:r>
      <w:r w:rsidRPr="00284DF3">
        <w:rPr>
          <w:rFonts w:asciiTheme="minorHAnsi" w:hAnsiTheme="minorHAnsi"/>
          <w:b/>
          <w:bCs/>
          <w:sz w:val="21"/>
          <w:szCs w:val="21"/>
        </w:rPr>
        <w:t>Scotland Malawi Partnership (SMP)</w:t>
      </w:r>
      <w:r w:rsidRPr="00284DF3">
        <w:rPr>
          <w:rFonts w:asciiTheme="minorHAnsi" w:hAnsiTheme="minorHAnsi"/>
          <w:sz w:val="21"/>
          <w:szCs w:val="21"/>
        </w:rPr>
        <w:t xml:space="preserve"> is the national civil society network coordinating, supporting and representing the people-to-people links between our two nations. It represents more than 1,000 Scottish organisations and key individuals with Malawi links, including every Scottish university, over 200 schools, half Scotland’s local authorities, and hundreds of churches, businesses and community groups. </w:t>
      </w:r>
    </w:p>
    <w:p w:rsidR="00B03637" w:rsidRDefault="00B03637" w:rsidP="00B03637">
      <w:pPr>
        <w:rPr>
          <w:rFonts w:asciiTheme="minorHAnsi" w:hAnsiTheme="minorHAnsi"/>
          <w:b/>
          <w:sz w:val="21"/>
          <w:szCs w:val="21"/>
        </w:rPr>
      </w:pPr>
    </w:p>
    <w:p w:rsidR="00F16256" w:rsidRPr="00284DF3" w:rsidRDefault="00FD79C4" w:rsidP="00F16256">
      <w:pPr>
        <w:rPr>
          <w:rFonts w:asciiTheme="minorHAnsi" w:hAnsiTheme="minorHAnsi"/>
          <w:i/>
          <w:sz w:val="21"/>
          <w:szCs w:val="21"/>
        </w:rPr>
      </w:pPr>
      <w:r>
        <w:rPr>
          <w:rFonts w:asciiTheme="minorHAnsi" w:hAnsiTheme="minorHAnsi"/>
          <w:b/>
          <w:sz w:val="21"/>
          <w:szCs w:val="21"/>
        </w:rPr>
        <w:t xml:space="preserve">For full details of Malawi links in the local area, please see here: </w:t>
      </w:r>
      <w:hyperlink r:id="rId9" w:history="1">
        <w:r w:rsidR="00F16256" w:rsidRPr="00284DF3">
          <w:rPr>
            <w:rStyle w:val="Hyperlink"/>
            <w:rFonts w:asciiTheme="minorHAnsi" w:hAnsiTheme="minorHAnsi"/>
            <w:i/>
            <w:sz w:val="21"/>
            <w:szCs w:val="21"/>
          </w:rPr>
          <w:t>www.scotland-malawipartnership.org/download_file/force/1197/261/</w:t>
        </w:r>
      </w:hyperlink>
      <w:r w:rsidR="00F16256" w:rsidRPr="00284DF3">
        <w:rPr>
          <w:rFonts w:asciiTheme="minorHAnsi" w:hAnsiTheme="minorHAnsi"/>
          <w:i/>
          <w:sz w:val="21"/>
          <w:szCs w:val="21"/>
        </w:rPr>
        <w:t xml:space="preserve"> </w:t>
      </w:r>
    </w:p>
    <w:p w:rsidR="00F16256" w:rsidRPr="00284DF3" w:rsidRDefault="00F16256" w:rsidP="00F16256">
      <w:pPr>
        <w:rPr>
          <w:rFonts w:asciiTheme="minorHAnsi" w:hAnsiTheme="minorHAnsi"/>
          <w:sz w:val="21"/>
          <w:szCs w:val="21"/>
        </w:rPr>
      </w:pPr>
    </w:p>
    <w:p w:rsidR="00F16256" w:rsidRPr="00284DF3" w:rsidRDefault="00F16256" w:rsidP="00F16256">
      <w:pPr>
        <w:rPr>
          <w:rFonts w:asciiTheme="minorHAnsi" w:hAnsiTheme="minorHAnsi"/>
          <w:sz w:val="21"/>
          <w:szCs w:val="21"/>
        </w:rPr>
      </w:pPr>
      <w:r w:rsidRPr="00284DF3">
        <w:rPr>
          <w:rFonts w:asciiTheme="minorHAnsi" w:hAnsiTheme="minorHAnsi"/>
          <w:sz w:val="21"/>
          <w:szCs w:val="21"/>
        </w:rPr>
        <w:lastRenderedPageBreak/>
        <w:t>In November 2014 the SMP commissioned </w:t>
      </w:r>
      <w:hyperlink r:id="rId10" w:tooltip="Public Awareness Study 2014" w:history="1">
        <w:r w:rsidRPr="00284DF3">
          <w:rPr>
            <w:rStyle w:val="Hyperlink"/>
            <w:rFonts w:asciiTheme="minorHAnsi" w:hAnsiTheme="minorHAnsi"/>
            <w:sz w:val="21"/>
            <w:szCs w:val="21"/>
          </w:rPr>
          <w:t>new research</w:t>
        </w:r>
      </w:hyperlink>
      <w:r w:rsidRPr="00284DF3">
        <w:rPr>
          <w:rFonts w:asciiTheme="minorHAnsi" w:hAnsiTheme="minorHAnsi"/>
          <w:sz w:val="21"/>
          <w:szCs w:val="21"/>
        </w:rPr>
        <w:t> which interviewed 516 randomly selected Scots. It found that:</w:t>
      </w:r>
    </w:p>
    <w:p w:rsidR="00F16256" w:rsidRPr="00284DF3" w:rsidRDefault="00F16256" w:rsidP="00F16256">
      <w:pPr>
        <w:pStyle w:val="ListParagraph"/>
        <w:numPr>
          <w:ilvl w:val="0"/>
          <w:numId w:val="1"/>
        </w:numPr>
        <w:rPr>
          <w:rFonts w:asciiTheme="minorHAnsi" w:hAnsiTheme="minorHAnsi"/>
          <w:sz w:val="21"/>
          <w:szCs w:val="21"/>
        </w:rPr>
      </w:pPr>
      <w:r w:rsidRPr="00284DF3">
        <w:rPr>
          <w:rFonts w:asciiTheme="minorHAnsi" w:hAnsiTheme="minorHAnsi"/>
          <w:sz w:val="21"/>
          <w:szCs w:val="21"/>
        </w:rPr>
        <w:t>46% of Scots personally know someone actively involved in a link with Malawi;</w:t>
      </w:r>
    </w:p>
    <w:p w:rsidR="00F16256" w:rsidRPr="00284DF3" w:rsidRDefault="00F16256" w:rsidP="00F16256">
      <w:pPr>
        <w:pStyle w:val="ListParagraph"/>
        <w:numPr>
          <w:ilvl w:val="0"/>
          <w:numId w:val="1"/>
        </w:numPr>
        <w:rPr>
          <w:rFonts w:asciiTheme="minorHAnsi" w:hAnsiTheme="minorHAnsi"/>
          <w:sz w:val="21"/>
          <w:szCs w:val="21"/>
        </w:rPr>
      </w:pPr>
      <w:r w:rsidRPr="00284DF3">
        <w:rPr>
          <w:rFonts w:asciiTheme="minorHAnsi" w:hAnsiTheme="minorHAnsi"/>
          <w:sz w:val="21"/>
          <w:szCs w:val="21"/>
        </w:rPr>
        <w:t>74% of Scots are in favour of links with Malawi</w:t>
      </w:r>
    </w:p>
    <w:p w:rsidR="00F16256" w:rsidRPr="00284DF3" w:rsidRDefault="00F16256" w:rsidP="00F16256">
      <w:pPr>
        <w:jc w:val="both"/>
        <w:rPr>
          <w:rFonts w:asciiTheme="minorHAnsi" w:hAnsiTheme="minorHAnsi" w:cs="Arial"/>
          <w:b/>
          <w:sz w:val="21"/>
          <w:szCs w:val="21"/>
        </w:rPr>
      </w:pPr>
    </w:p>
    <w:p w:rsidR="00F16256" w:rsidRPr="00284DF3" w:rsidRDefault="00F16256" w:rsidP="00F16256">
      <w:pPr>
        <w:jc w:val="both"/>
        <w:rPr>
          <w:rFonts w:asciiTheme="minorHAnsi" w:hAnsiTheme="minorHAnsi" w:cs="Arial"/>
          <w:b/>
          <w:sz w:val="21"/>
          <w:szCs w:val="21"/>
        </w:rPr>
      </w:pPr>
      <w:r w:rsidRPr="00284DF3">
        <w:rPr>
          <w:rFonts w:asciiTheme="minorHAnsi" w:hAnsiTheme="minorHAnsi" w:cs="Arial"/>
          <w:b/>
          <w:sz w:val="21"/>
          <w:szCs w:val="21"/>
        </w:rPr>
        <w:t>Contact</w:t>
      </w:r>
    </w:p>
    <w:p w:rsidR="00F16256" w:rsidRPr="00284DF3" w:rsidRDefault="00F16256" w:rsidP="00F16256">
      <w:pPr>
        <w:jc w:val="both"/>
        <w:rPr>
          <w:rFonts w:ascii="Calibri" w:hAnsi="Calibri" w:cs="Arial"/>
          <w:sz w:val="21"/>
          <w:szCs w:val="21"/>
        </w:rPr>
      </w:pPr>
      <w:r w:rsidRPr="00284DF3">
        <w:rPr>
          <w:rFonts w:ascii="Calibri" w:hAnsi="Calibri" w:cs="Arial"/>
          <w:sz w:val="21"/>
          <w:szCs w:val="21"/>
        </w:rPr>
        <w:t>Jackie Farr, Scotland Malawi Partnership</w:t>
      </w:r>
    </w:p>
    <w:p w:rsidR="00F16256" w:rsidRPr="00284DF3" w:rsidRDefault="00F16256" w:rsidP="00F16256">
      <w:pPr>
        <w:jc w:val="both"/>
        <w:rPr>
          <w:rFonts w:ascii="Calibri" w:hAnsi="Calibri" w:cs="Arial"/>
          <w:sz w:val="21"/>
          <w:szCs w:val="21"/>
        </w:rPr>
      </w:pPr>
      <w:r w:rsidRPr="00284DF3">
        <w:rPr>
          <w:rFonts w:ascii="Calibri" w:hAnsi="Calibri" w:cs="Arial"/>
          <w:sz w:val="21"/>
          <w:szCs w:val="21"/>
        </w:rPr>
        <w:t>Tel: 0131 529 3164</w:t>
      </w:r>
    </w:p>
    <w:p w:rsidR="00F16256" w:rsidRPr="00284DF3" w:rsidRDefault="00F16256" w:rsidP="00284DF3">
      <w:pPr>
        <w:jc w:val="both"/>
        <w:rPr>
          <w:rFonts w:ascii="Calibri" w:hAnsi="Calibri" w:cs="Arial"/>
          <w:sz w:val="21"/>
          <w:szCs w:val="21"/>
        </w:rPr>
      </w:pPr>
      <w:r w:rsidRPr="00284DF3">
        <w:rPr>
          <w:rFonts w:ascii="Calibri" w:hAnsi="Calibri" w:cs="Arial"/>
          <w:sz w:val="21"/>
          <w:szCs w:val="21"/>
        </w:rPr>
        <w:t>Email: Jackie</w:t>
      </w:r>
      <w:r w:rsidR="00284DF3" w:rsidRPr="00284DF3">
        <w:rPr>
          <w:rFonts w:ascii="Calibri" w:hAnsi="Calibri" w:cs="Arial"/>
          <w:sz w:val="21"/>
          <w:szCs w:val="21"/>
        </w:rPr>
        <w:t>@scotland-malawipartnership.org</w:t>
      </w:r>
    </w:p>
    <w:sectPr w:rsidR="00F16256" w:rsidRPr="00284D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56" w:rsidRDefault="00F16256" w:rsidP="00F16256">
      <w:r>
        <w:separator/>
      </w:r>
    </w:p>
  </w:endnote>
  <w:endnote w:type="continuationSeparator" w:id="0">
    <w:p w:rsidR="00F16256" w:rsidRDefault="00F16256" w:rsidP="00F1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56" w:rsidRDefault="00F16256" w:rsidP="00F16256">
      <w:r>
        <w:separator/>
      </w:r>
    </w:p>
  </w:footnote>
  <w:footnote w:type="continuationSeparator" w:id="0">
    <w:p w:rsidR="00F16256" w:rsidRDefault="00F16256" w:rsidP="00F16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6C1A"/>
    <w:multiLevelType w:val="hybridMultilevel"/>
    <w:tmpl w:val="061E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EF52F8"/>
    <w:multiLevelType w:val="hybridMultilevel"/>
    <w:tmpl w:val="58E6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56"/>
    <w:rsid w:val="000006E7"/>
    <w:rsid w:val="00036659"/>
    <w:rsid w:val="001A7002"/>
    <w:rsid w:val="002666E1"/>
    <w:rsid w:val="00284DF3"/>
    <w:rsid w:val="003B2B01"/>
    <w:rsid w:val="00A93D63"/>
    <w:rsid w:val="00B03637"/>
    <w:rsid w:val="00BD6A31"/>
    <w:rsid w:val="00F16256"/>
    <w:rsid w:val="00FD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6256"/>
    <w:rPr>
      <w:color w:val="0000FF"/>
      <w:u w:val="single"/>
    </w:rPr>
  </w:style>
  <w:style w:type="paragraph" w:styleId="FootnoteText">
    <w:name w:val="footnote text"/>
    <w:basedOn w:val="Normal"/>
    <w:link w:val="FootnoteTextChar"/>
    <w:uiPriority w:val="99"/>
    <w:rsid w:val="00F16256"/>
    <w:rPr>
      <w:sz w:val="20"/>
      <w:szCs w:val="20"/>
    </w:rPr>
  </w:style>
  <w:style w:type="character" w:customStyle="1" w:styleId="FootnoteTextChar">
    <w:name w:val="Footnote Text Char"/>
    <w:basedOn w:val="DefaultParagraphFont"/>
    <w:link w:val="FootnoteText"/>
    <w:uiPriority w:val="99"/>
    <w:rsid w:val="00F16256"/>
    <w:rPr>
      <w:rFonts w:ascii="Times New Roman" w:eastAsia="Times New Roman" w:hAnsi="Times New Roman" w:cs="Times New Roman"/>
      <w:sz w:val="20"/>
      <w:szCs w:val="20"/>
      <w:lang w:val="en-US"/>
    </w:rPr>
  </w:style>
  <w:style w:type="character" w:styleId="FootnoteReference">
    <w:name w:val="footnote reference"/>
    <w:uiPriority w:val="99"/>
    <w:rsid w:val="00F16256"/>
    <w:rPr>
      <w:vertAlign w:val="superscript"/>
    </w:rPr>
  </w:style>
  <w:style w:type="paragraph" w:styleId="Header">
    <w:name w:val="header"/>
    <w:basedOn w:val="Normal"/>
    <w:link w:val="HeaderChar"/>
    <w:uiPriority w:val="99"/>
    <w:unhideWhenUsed/>
    <w:rsid w:val="00F16256"/>
    <w:pPr>
      <w:tabs>
        <w:tab w:val="center" w:pos="4513"/>
        <w:tab w:val="right" w:pos="9026"/>
      </w:tabs>
    </w:pPr>
  </w:style>
  <w:style w:type="character" w:customStyle="1" w:styleId="HeaderChar">
    <w:name w:val="Header Char"/>
    <w:basedOn w:val="DefaultParagraphFont"/>
    <w:link w:val="Header"/>
    <w:uiPriority w:val="99"/>
    <w:rsid w:val="00F162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6256"/>
    <w:pPr>
      <w:tabs>
        <w:tab w:val="center" w:pos="4513"/>
        <w:tab w:val="right" w:pos="9026"/>
      </w:tabs>
    </w:pPr>
  </w:style>
  <w:style w:type="character" w:customStyle="1" w:styleId="FooterChar">
    <w:name w:val="Footer Char"/>
    <w:basedOn w:val="DefaultParagraphFont"/>
    <w:link w:val="Footer"/>
    <w:uiPriority w:val="99"/>
    <w:rsid w:val="00F16256"/>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16256"/>
    <w:pPr>
      <w:spacing w:after="200" w:line="276" w:lineRule="auto"/>
      <w:ind w:left="720"/>
      <w:contextualSpacing/>
    </w:pPr>
    <w:rPr>
      <w:rFonts w:ascii="Calibri" w:eastAsiaTheme="minorHAnsi" w:hAnsi="Calibri"/>
      <w:sz w:val="22"/>
      <w:szCs w:val="22"/>
      <w:lang w:val="en-GB"/>
    </w:rPr>
  </w:style>
  <w:style w:type="character" w:customStyle="1" w:styleId="ListParagraphChar">
    <w:name w:val="List Paragraph Char"/>
    <w:link w:val="ListParagraph"/>
    <w:uiPriority w:val="34"/>
    <w:locked/>
    <w:rsid w:val="00F16256"/>
    <w:rPr>
      <w:rFonts w:ascii="Calibri" w:hAnsi="Calibri" w:cs="Times New Roman"/>
    </w:rPr>
  </w:style>
  <w:style w:type="character" w:styleId="FollowedHyperlink">
    <w:name w:val="FollowedHyperlink"/>
    <w:basedOn w:val="DefaultParagraphFont"/>
    <w:uiPriority w:val="99"/>
    <w:semiHidden/>
    <w:unhideWhenUsed/>
    <w:rsid w:val="000366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6256"/>
    <w:rPr>
      <w:color w:val="0000FF"/>
      <w:u w:val="single"/>
    </w:rPr>
  </w:style>
  <w:style w:type="paragraph" w:styleId="FootnoteText">
    <w:name w:val="footnote text"/>
    <w:basedOn w:val="Normal"/>
    <w:link w:val="FootnoteTextChar"/>
    <w:uiPriority w:val="99"/>
    <w:rsid w:val="00F16256"/>
    <w:rPr>
      <w:sz w:val="20"/>
      <w:szCs w:val="20"/>
    </w:rPr>
  </w:style>
  <w:style w:type="character" w:customStyle="1" w:styleId="FootnoteTextChar">
    <w:name w:val="Footnote Text Char"/>
    <w:basedOn w:val="DefaultParagraphFont"/>
    <w:link w:val="FootnoteText"/>
    <w:uiPriority w:val="99"/>
    <w:rsid w:val="00F16256"/>
    <w:rPr>
      <w:rFonts w:ascii="Times New Roman" w:eastAsia="Times New Roman" w:hAnsi="Times New Roman" w:cs="Times New Roman"/>
      <w:sz w:val="20"/>
      <w:szCs w:val="20"/>
      <w:lang w:val="en-US"/>
    </w:rPr>
  </w:style>
  <w:style w:type="character" w:styleId="FootnoteReference">
    <w:name w:val="footnote reference"/>
    <w:uiPriority w:val="99"/>
    <w:rsid w:val="00F16256"/>
    <w:rPr>
      <w:vertAlign w:val="superscript"/>
    </w:rPr>
  </w:style>
  <w:style w:type="paragraph" w:styleId="Header">
    <w:name w:val="header"/>
    <w:basedOn w:val="Normal"/>
    <w:link w:val="HeaderChar"/>
    <w:uiPriority w:val="99"/>
    <w:unhideWhenUsed/>
    <w:rsid w:val="00F16256"/>
    <w:pPr>
      <w:tabs>
        <w:tab w:val="center" w:pos="4513"/>
        <w:tab w:val="right" w:pos="9026"/>
      </w:tabs>
    </w:pPr>
  </w:style>
  <w:style w:type="character" w:customStyle="1" w:styleId="HeaderChar">
    <w:name w:val="Header Char"/>
    <w:basedOn w:val="DefaultParagraphFont"/>
    <w:link w:val="Header"/>
    <w:uiPriority w:val="99"/>
    <w:rsid w:val="00F162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6256"/>
    <w:pPr>
      <w:tabs>
        <w:tab w:val="center" w:pos="4513"/>
        <w:tab w:val="right" w:pos="9026"/>
      </w:tabs>
    </w:pPr>
  </w:style>
  <w:style w:type="character" w:customStyle="1" w:styleId="FooterChar">
    <w:name w:val="Footer Char"/>
    <w:basedOn w:val="DefaultParagraphFont"/>
    <w:link w:val="Footer"/>
    <w:uiPriority w:val="99"/>
    <w:rsid w:val="00F16256"/>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16256"/>
    <w:pPr>
      <w:spacing w:after="200" w:line="276" w:lineRule="auto"/>
      <w:ind w:left="720"/>
      <w:contextualSpacing/>
    </w:pPr>
    <w:rPr>
      <w:rFonts w:ascii="Calibri" w:eastAsiaTheme="minorHAnsi" w:hAnsi="Calibri"/>
      <w:sz w:val="22"/>
      <w:szCs w:val="22"/>
      <w:lang w:val="en-GB"/>
    </w:rPr>
  </w:style>
  <w:style w:type="character" w:customStyle="1" w:styleId="ListParagraphChar">
    <w:name w:val="List Paragraph Char"/>
    <w:link w:val="ListParagraph"/>
    <w:uiPriority w:val="34"/>
    <w:locked/>
    <w:rsid w:val="00F16256"/>
    <w:rPr>
      <w:rFonts w:ascii="Calibri" w:hAnsi="Calibri" w:cs="Times New Roman"/>
    </w:rPr>
  </w:style>
  <w:style w:type="character" w:styleId="FollowedHyperlink">
    <w:name w:val="FollowedHyperlink"/>
    <w:basedOn w:val="DefaultParagraphFont"/>
    <w:uiPriority w:val="99"/>
    <w:semiHidden/>
    <w:unhideWhenUsed/>
    <w:rsid w:val="00036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land-malawipartnership.org/download_file/force/1197/2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tland-malawipartnership.org/download_file/view/241/276/" TargetMode="External"/><Relationship Id="rId4" Type="http://schemas.openxmlformats.org/officeDocument/2006/relationships/settings" Target="settings.xml"/><Relationship Id="rId9" Type="http://schemas.openxmlformats.org/officeDocument/2006/relationships/hyperlink" Target="http://www.scotland-malawipartnership.org/download_file/force/1197/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Farr</dc:creator>
  <cp:lastModifiedBy>Jackie Farr</cp:lastModifiedBy>
  <cp:revision>2</cp:revision>
  <dcterms:created xsi:type="dcterms:W3CDTF">2017-05-16T09:25:00Z</dcterms:created>
  <dcterms:modified xsi:type="dcterms:W3CDTF">2017-05-16T09:25:00Z</dcterms:modified>
</cp:coreProperties>
</file>