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2E" w:rsidRDefault="00AB2F61">
      <w:pPr>
        <w:pStyle w:val="Title"/>
      </w:pPr>
      <w:r>
        <w:t>Finance</w:t>
      </w:r>
      <w:r>
        <w:rPr>
          <w:spacing w:val="-1"/>
        </w:rPr>
        <w:t xml:space="preserve"> </w:t>
      </w:r>
      <w:r>
        <w:rPr>
          <w:spacing w:val="-2"/>
        </w:rPr>
        <w:t>Officer</w:t>
      </w:r>
    </w:p>
    <w:p w:rsidR="0023462E" w:rsidRDefault="00AB2F61">
      <w:pPr>
        <w:spacing w:line="488" w:lineRule="exact"/>
        <w:ind w:right="258"/>
        <w:jc w:val="center"/>
        <w:rPr>
          <w:sz w:val="40"/>
        </w:rPr>
      </w:pPr>
      <w:r>
        <w:rPr>
          <w:sz w:val="40"/>
        </w:rPr>
        <w:t>Application</w:t>
      </w:r>
      <w:r>
        <w:rPr>
          <w:spacing w:val="-5"/>
          <w:sz w:val="40"/>
        </w:rPr>
        <w:t xml:space="preserve"> </w:t>
      </w:r>
      <w:r>
        <w:rPr>
          <w:spacing w:val="-4"/>
          <w:sz w:val="40"/>
        </w:rPr>
        <w:t>Pack</w:t>
      </w:r>
    </w:p>
    <w:p w:rsidR="0023462E" w:rsidRDefault="00AB2F61">
      <w:pPr>
        <w:pStyle w:val="BodyText"/>
        <w:spacing w:before="224"/>
        <w:rPr>
          <w:sz w:val="20"/>
        </w:rPr>
      </w:pPr>
      <w:r>
        <w:rPr>
          <w:noProof/>
          <w:lang w:val="en-GB" w:eastAsia="en-GB"/>
        </w:rPr>
        <w:drawing>
          <wp:anchor distT="0" distB="0" distL="0" distR="0" simplePos="0" relativeHeight="487587840" behindDoc="1" locked="0" layoutInCell="1" allowOverlap="1">
            <wp:simplePos x="0" y="0"/>
            <wp:positionH relativeFrom="page">
              <wp:posOffset>720851</wp:posOffset>
            </wp:positionH>
            <wp:positionV relativeFrom="paragraph">
              <wp:posOffset>313007</wp:posOffset>
            </wp:positionV>
            <wp:extent cx="6323856" cy="4213860"/>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6323856" cy="4213860"/>
                    </a:xfrm>
                    <a:prstGeom prst="rect">
                      <a:avLst/>
                    </a:prstGeom>
                  </pic:spPr>
                </pic:pic>
              </a:graphicData>
            </a:graphic>
          </wp:anchor>
        </w:drawing>
      </w:r>
    </w:p>
    <w:p w:rsidR="0023462E" w:rsidRDefault="0023462E">
      <w:pPr>
        <w:pStyle w:val="BodyText"/>
        <w:spacing w:before="12"/>
        <w:rPr>
          <w:sz w:val="40"/>
        </w:rPr>
      </w:pPr>
    </w:p>
    <w:p w:rsidR="0023462E" w:rsidRDefault="00AB2F61">
      <w:pPr>
        <w:pStyle w:val="ListParagraph"/>
        <w:numPr>
          <w:ilvl w:val="0"/>
          <w:numId w:val="4"/>
        </w:numPr>
        <w:tabs>
          <w:tab w:val="left" w:pos="3712"/>
        </w:tabs>
        <w:rPr>
          <w:sz w:val="28"/>
        </w:rPr>
      </w:pPr>
      <w:r>
        <w:rPr>
          <w:spacing w:val="-2"/>
          <w:sz w:val="28"/>
        </w:rPr>
        <w:t>Welcome</w:t>
      </w:r>
    </w:p>
    <w:p w:rsidR="0023462E" w:rsidRDefault="00AB2F61">
      <w:pPr>
        <w:pStyle w:val="ListParagraph"/>
        <w:numPr>
          <w:ilvl w:val="0"/>
          <w:numId w:val="4"/>
        </w:numPr>
        <w:tabs>
          <w:tab w:val="left" w:pos="3712"/>
        </w:tabs>
        <w:spacing w:before="172"/>
        <w:rPr>
          <w:sz w:val="28"/>
        </w:rPr>
      </w:pPr>
      <w:r>
        <w:rPr>
          <w:sz w:val="28"/>
        </w:rPr>
        <w:t xml:space="preserve">Job </w:t>
      </w:r>
      <w:r>
        <w:rPr>
          <w:spacing w:val="-2"/>
          <w:sz w:val="28"/>
        </w:rPr>
        <w:t>Overview</w:t>
      </w:r>
    </w:p>
    <w:p w:rsidR="0023462E" w:rsidRDefault="00AB2F61">
      <w:pPr>
        <w:pStyle w:val="ListParagraph"/>
        <w:numPr>
          <w:ilvl w:val="0"/>
          <w:numId w:val="4"/>
        </w:numPr>
        <w:tabs>
          <w:tab w:val="left" w:pos="3712"/>
        </w:tabs>
        <w:spacing w:before="171"/>
        <w:rPr>
          <w:sz w:val="28"/>
        </w:rPr>
      </w:pPr>
      <w:r>
        <w:rPr>
          <w:sz w:val="28"/>
        </w:rPr>
        <w:t xml:space="preserve">Job </w:t>
      </w:r>
      <w:r>
        <w:rPr>
          <w:spacing w:val="-2"/>
          <w:sz w:val="28"/>
        </w:rPr>
        <w:t>Description</w:t>
      </w:r>
    </w:p>
    <w:p w:rsidR="0023462E" w:rsidRDefault="00AB2F61">
      <w:pPr>
        <w:pStyle w:val="ListParagraph"/>
        <w:numPr>
          <w:ilvl w:val="0"/>
          <w:numId w:val="4"/>
        </w:numPr>
        <w:tabs>
          <w:tab w:val="left" w:pos="3712"/>
        </w:tabs>
        <w:spacing w:before="171"/>
        <w:rPr>
          <w:sz w:val="28"/>
        </w:rPr>
      </w:pPr>
      <w:r>
        <w:rPr>
          <w:sz w:val="28"/>
        </w:rPr>
        <w:t>Person</w:t>
      </w:r>
      <w:r>
        <w:rPr>
          <w:spacing w:val="-5"/>
          <w:sz w:val="28"/>
        </w:rPr>
        <w:t xml:space="preserve"> </w:t>
      </w:r>
      <w:r>
        <w:rPr>
          <w:spacing w:val="-2"/>
          <w:sz w:val="28"/>
        </w:rPr>
        <w:t>Specification</w:t>
      </w:r>
    </w:p>
    <w:p w:rsidR="0023462E" w:rsidRDefault="00AB2F61">
      <w:pPr>
        <w:pStyle w:val="ListParagraph"/>
        <w:numPr>
          <w:ilvl w:val="0"/>
          <w:numId w:val="4"/>
        </w:numPr>
        <w:tabs>
          <w:tab w:val="left" w:pos="3712"/>
        </w:tabs>
        <w:spacing w:before="169"/>
        <w:rPr>
          <w:sz w:val="28"/>
        </w:rPr>
      </w:pPr>
      <w:r>
        <w:rPr>
          <w:sz w:val="28"/>
        </w:rPr>
        <w:t>Outline</w:t>
      </w:r>
      <w:r>
        <w:rPr>
          <w:spacing w:val="-3"/>
          <w:sz w:val="28"/>
        </w:rPr>
        <w:t xml:space="preserve"> </w:t>
      </w:r>
      <w:r>
        <w:rPr>
          <w:sz w:val="28"/>
        </w:rPr>
        <w:t>Terms</w:t>
      </w:r>
      <w:r>
        <w:rPr>
          <w:spacing w:val="-3"/>
          <w:sz w:val="28"/>
        </w:rPr>
        <w:t xml:space="preserve"> </w:t>
      </w:r>
      <w:r>
        <w:rPr>
          <w:sz w:val="28"/>
        </w:rPr>
        <w:t>&amp;</w:t>
      </w:r>
      <w:r>
        <w:rPr>
          <w:spacing w:val="-2"/>
          <w:sz w:val="28"/>
        </w:rPr>
        <w:t xml:space="preserve"> </w:t>
      </w:r>
      <w:r>
        <w:rPr>
          <w:sz w:val="28"/>
        </w:rPr>
        <w:t>Conditions</w:t>
      </w:r>
      <w:r>
        <w:rPr>
          <w:spacing w:val="-2"/>
          <w:sz w:val="28"/>
        </w:rPr>
        <w:t xml:space="preserve"> </w:t>
      </w:r>
      <w:r>
        <w:rPr>
          <w:sz w:val="28"/>
        </w:rPr>
        <w:t>of</w:t>
      </w:r>
      <w:r>
        <w:rPr>
          <w:spacing w:val="-2"/>
          <w:sz w:val="28"/>
        </w:rPr>
        <w:t xml:space="preserve"> Employment</w:t>
      </w:r>
    </w:p>
    <w:p w:rsidR="0023462E" w:rsidRDefault="0023462E">
      <w:pPr>
        <w:rPr>
          <w:sz w:val="28"/>
        </w:rPr>
        <w:sectPr w:rsidR="0023462E">
          <w:headerReference w:type="default" r:id="rId8"/>
          <w:footerReference w:type="default" r:id="rId9"/>
          <w:type w:val="continuous"/>
          <w:pgSz w:w="11910" w:h="16840"/>
          <w:pgMar w:top="1940" w:right="760" w:bottom="1960" w:left="1020" w:header="248" w:footer="1774" w:gutter="0"/>
          <w:pgNumType w:start="1"/>
          <w:cols w:space="720"/>
        </w:sectPr>
      </w:pPr>
    </w:p>
    <w:p w:rsidR="0023462E" w:rsidRDefault="00AB2F61">
      <w:pPr>
        <w:pStyle w:val="Heading1"/>
      </w:pPr>
      <w:r>
        <w:rPr>
          <w:color w:val="808080"/>
          <w:spacing w:val="-2"/>
        </w:rPr>
        <w:lastRenderedPageBreak/>
        <w:t>WELCOME</w:t>
      </w:r>
    </w:p>
    <w:p w:rsidR="0023462E" w:rsidRDefault="00AB2F61">
      <w:pPr>
        <w:spacing w:before="270"/>
        <w:ind w:left="112" w:right="370"/>
        <w:jc w:val="both"/>
        <w:rPr>
          <w:sz w:val="21"/>
        </w:rPr>
      </w:pPr>
      <w:r>
        <w:rPr>
          <w:sz w:val="21"/>
        </w:rPr>
        <w:t xml:space="preserve">Thank you for your interest in the Scotland Malawi Partnership (SMP)! The SMP is a Scottish Charitable Incorporated </w:t>
      </w:r>
      <w:proofErr w:type="spellStart"/>
      <w:r>
        <w:rPr>
          <w:sz w:val="21"/>
        </w:rPr>
        <w:t>Organisation</w:t>
      </w:r>
      <w:proofErr w:type="spellEnd"/>
      <w:r>
        <w:rPr>
          <w:sz w:val="21"/>
        </w:rPr>
        <w:t xml:space="preserve"> (SCIO) and membership </w:t>
      </w:r>
      <w:proofErr w:type="spellStart"/>
      <w:r>
        <w:rPr>
          <w:sz w:val="21"/>
        </w:rPr>
        <w:t>organisation</w:t>
      </w:r>
      <w:proofErr w:type="spellEnd"/>
      <w:r>
        <w:rPr>
          <w:sz w:val="21"/>
        </w:rPr>
        <w:t xml:space="preserve"> which exists to support, connect and represent the many individuals and </w:t>
      </w:r>
      <w:proofErr w:type="spellStart"/>
      <w:r>
        <w:rPr>
          <w:sz w:val="21"/>
        </w:rPr>
        <w:t>organisations</w:t>
      </w:r>
      <w:proofErr w:type="spellEnd"/>
      <w:r>
        <w:rPr>
          <w:sz w:val="21"/>
        </w:rPr>
        <w:t xml:space="preserve"> in Scotland who have dignified, people-to-people links with Malawi. Our Malawi-based sister </w:t>
      </w:r>
      <w:proofErr w:type="spellStart"/>
      <w:r>
        <w:rPr>
          <w:sz w:val="21"/>
        </w:rPr>
        <w:t>organisation</w:t>
      </w:r>
      <w:proofErr w:type="spellEnd"/>
      <w:r>
        <w:rPr>
          <w:sz w:val="21"/>
        </w:rPr>
        <w:t xml:space="preserve"> is the Malawi Scotland Partnership (</w:t>
      </w:r>
      <w:proofErr w:type="spellStart"/>
      <w:r>
        <w:rPr>
          <w:sz w:val="21"/>
        </w:rPr>
        <w:t>MaSP</w:t>
      </w:r>
      <w:proofErr w:type="spellEnd"/>
      <w:r>
        <w:rPr>
          <w:sz w:val="21"/>
        </w:rPr>
        <w:t xml:space="preserve">). Both </w:t>
      </w:r>
      <w:proofErr w:type="spellStart"/>
      <w:r>
        <w:rPr>
          <w:sz w:val="21"/>
        </w:rPr>
        <w:t>organisations</w:t>
      </w:r>
      <w:proofErr w:type="spellEnd"/>
      <w:r>
        <w:rPr>
          <w:sz w:val="21"/>
        </w:rPr>
        <w:t xml:space="preserve"> receive funding from, but are independent of the Scottish Government.</w:t>
      </w:r>
    </w:p>
    <w:p w:rsidR="0023462E" w:rsidRDefault="0023462E">
      <w:pPr>
        <w:pStyle w:val="BodyText"/>
        <w:rPr>
          <w:sz w:val="21"/>
        </w:rPr>
      </w:pPr>
    </w:p>
    <w:p w:rsidR="0023462E" w:rsidRDefault="00AB2F61">
      <w:pPr>
        <w:ind w:left="112"/>
        <w:jc w:val="both"/>
        <w:rPr>
          <w:sz w:val="21"/>
        </w:rPr>
      </w:pPr>
      <w:r>
        <w:rPr>
          <w:sz w:val="21"/>
        </w:rPr>
        <w:t>The</w:t>
      </w:r>
      <w:r>
        <w:rPr>
          <w:spacing w:val="-4"/>
          <w:sz w:val="21"/>
        </w:rPr>
        <w:t xml:space="preserve"> </w:t>
      </w:r>
      <w:r>
        <w:rPr>
          <w:sz w:val="21"/>
        </w:rPr>
        <w:t>SMP</w:t>
      </w:r>
      <w:r>
        <w:rPr>
          <w:spacing w:val="-2"/>
          <w:sz w:val="21"/>
        </w:rPr>
        <w:t xml:space="preserve"> </w:t>
      </w:r>
      <w:r>
        <w:rPr>
          <w:sz w:val="21"/>
        </w:rPr>
        <w:t>aims</w:t>
      </w:r>
      <w:r>
        <w:rPr>
          <w:spacing w:val="-7"/>
          <w:sz w:val="21"/>
        </w:rPr>
        <w:t xml:space="preserve"> </w:t>
      </w:r>
      <w:r>
        <w:rPr>
          <w:sz w:val="21"/>
        </w:rPr>
        <w:t>to</w:t>
      </w:r>
      <w:r>
        <w:rPr>
          <w:spacing w:val="-6"/>
          <w:sz w:val="21"/>
        </w:rPr>
        <w:t xml:space="preserve"> </w:t>
      </w:r>
      <w:r>
        <w:rPr>
          <w:sz w:val="21"/>
        </w:rPr>
        <w:t>encourage</w:t>
      </w:r>
      <w:r>
        <w:rPr>
          <w:spacing w:val="-4"/>
          <w:sz w:val="21"/>
        </w:rPr>
        <w:t xml:space="preserve"> </w:t>
      </w:r>
      <w:r>
        <w:rPr>
          <w:sz w:val="21"/>
        </w:rPr>
        <w:t>collaboration</w:t>
      </w:r>
      <w:r>
        <w:rPr>
          <w:spacing w:val="-3"/>
          <w:sz w:val="21"/>
        </w:rPr>
        <w:t xml:space="preserve"> </w:t>
      </w:r>
      <w:r>
        <w:rPr>
          <w:sz w:val="21"/>
        </w:rPr>
        <w:t>where</w:t>
      </w:r>
      <w:r>
        <w:rPr>
          <w:spacing w:val="-4"/>
          <w:sz w:val="21"/>
        </w:rPr>
        <w:t xml:space="preserve"> </w:t>
      </w:r>
      <w:r>
        <w:rPr>
          <w:sz w:val="21"/>
        </w:rPr>
        <w:t>appropriate</w:t>
      </w:r>
      <w:r>
        <w:rPr>
          <w:spacing w:val="-4"/>
          <w:sz w:val="21"/>
        </w:rPr>
        <w:t xml:space="preserve"> </w:t>
      </w:r>
      <w:r>
        <w:rPr>
          <w:sz w:val="21"/>
        </w:rPr>
        <w:t>and</w:t>
      </w:r>
      <w:r>
        <w:rPr>
          <w:spacing w:val="-6"/>
          <w:sz w:val="21"/>
        </w:rPr>
        <w:t xml:space="preserve"> </w:t>
      </w:r>
      <w:r>
        <w:rPr>
          <w:sz w:val="21"/>
        </w:rPr>
        <w:t>reduce</w:t>
      </w:r>
      <w:r>
        <w:rPr>
          <w:spacing w:val="-4"/>
          <w:sz w:val="21"/>
        </w:rPr>
        <w:t xml:space="preserve"> </w:t>
      </w:r>
      <w:r>
        <w:rPr>
          <w:sz w:val="21"/>
        </w:rPr>
        <w:t>duplication</w:t>
      </w:r>
      <w:r>
        <w:rPr>
          <w:spacing w:val="-6"/>
          <w:sz w:val="21"/>
        </w:rPr>
        <w:t xml:space="preserve"> </w:t>
      </w:r>
      <w:r>
        <w:rPr>
          <w:sz w:val="21"/>
        </w:rPr>
        <w:t>of</w:t>
      </w:r>
      <w:r>
        <w:rPr>
          <w:spacing w:val="-3"/>
          <w:sz w:val="21"/>
        </w:rPr>
        <w:t xml:space="preserve"> </w:t>
      </w:r>
      <w:r>
        <w:rPr>
          <w:sz w:val="21"/>
        </w:rPr>
        <w:t>effort.</w:t>
      </w:r>
      <w:r>
        <w:rPr>
          <w:spacing w:val="-6"/>
          <w:sz w:val="21"/>
        </w:rPr>
        <w:t xml:space="preserve"> </w:t>
      </w:r>
      <w:r>
        <w:rPr>
          <w:sz w:val="21"/>
        </w:rPr>
        <w:t>Our</w:t>
      </w:r>
      <w:r>
        <w:rPr>
          <w:spacing w:val="-5"/>
          <w:sz w:val="21"/>
        </w:rPr>
        <w:t xml:space="preserve"> </w:t>
      </w:r>
      <w:r>
        <w:rPr>
          <w:color w:val="0000FF"/>
          <w:spacing w:val="-2"/>
          <w:sz w:val="21"/>
          <w:u w:val="single" w:color="0000FF"/>
        </w:rPr>
        <w:t>Vision</w:t>
      </w:r>
    </w:p>
    <w:p w:rsidR="0023462E" w:rsidRDefault="00AB2F61">
      <w:pPr>
        <w:spacing w:before="20" w:line="259" w:lineRule="auto"/>
        <w:ind w:left="112" w:right="369" w:firstLine="47"/>
        <w:jc w:val="both"/>
        <w:rPr>
          <w:sz w:val="21"/>
        </w:rPr>
      </w:pPr>
      <w:proofErr w:type="gramStart"/>
      <w:r>
        <w:rPr>
          <w:sz w:val="21"/>
        </w:rPr>
        <w:t>is</w:t>
      </w:r>
      <w:proofErr w:type="gramEnd"/>
      <w:r>
        <w:rPr>
          <w:sz w:val="21"/>
        </w:rPr>
        <w:t xml:space="preserve"> to inspire and support Scottish society to work in solidarity with the people of Malawi in an informed, coordinated,</w:t>
      </w:r>
      <w:r>
        <w:rPr>
          <w:spacing w:val="-1"/>
          <w:sz w:val="21"/>
        </w:rPr>
        <w:t xml:space="preserve"> </w:t>
      </w:r>
      <w:r>
        <w:rPr>
          <w:sz w:val="21"/>
        </w:rPr>
        <w:t>and</w:t>
      </w:r>
      <w:r>
        <w:rPr>
          <w:spacing w:val="-1"/>
          <w:sz w:val="21"/>
        </w:rPr>
        <w:t xml:space="preserve"> </w:t>
      </w:r>
      <w:r>
        <w:rPr>
          <w:sz w:val="21"/>
        </w:rPr>
        <w:t>equitable</w:t>
      </w:r>
      <w:r>
        <w:rPr>
          <w:spacing w:val="-2"/>
          <w:sz w:val="21"/>
        </w:rPr>
        <w:t xml:space="preserve"> </w:t>
      </w:r>
      <w:r>
        <w:rPr>
          <w:sz w:val="21"/>
        </w:rPr>
        <w:t>way</w:t>
      </w:r>
      <w:r>
        <w:rPr>
          <w:spacing w:val="-1"/>
          <w:sz w:val="21"/>
        </w:rPr>
        <w:t xml:space="preserve"> </w:t>
      </w:r>
      <w:r>
        <w:rPr>
          <w:sz w:val="21"/>
        </w:rPr>
        <w:t>–</w:t>
      </w:r>
      <w:r>
        <w:rPr>
          <w:spacing w:val="-2"/>
          <w:sz w:val="21"/>
        </w:rPr>
        <w:t xml:space="preserve"> </w:t>
      </w:r>
      <w:r>
        <w:rPr>
          <w:sz w:val="21"/>
        </w:rPr>
        <w:t>ever</w:t>
      </w:r>
      <w:r>
        <w:rPr>
          <w:spacing w:val="-1"/>
          <w:sz w:val="21"/>
        </w:rPr>
        <w:t xml:space="preserve"> </w:t>
      </w:r>
      <w:r>
        <w:rPr>
          <w:sz w:val="21"/>
        </w:rPr>
        <w:t>mindful</w:t>
      </w:r>
      <w:r>
        <w:rPr>
          <w:spacing w:val="-2"/>
          <w:sz w:val="21"/>
        </w:rPr>
        <w:t xml:space="preserve"> </w:t>
      </w:r>
      <w:r>
        <w:rPr>
          <w:sz w:val="21"/>
        </w:rPr>
        <w:t>of</w:t>
      </w:r>
      <w:r>
        <w:rPr>
          <w:spacing w:val="-2"/>
          <w:sz w:val="21"/>
        </w:rPr>
        <w:t xml:space="preserve"> </w:t>
      </w:r>
      <w:r>
        <w:rPr>
          <w:sz w:val="21"/>
        </w:rPr>
        <w:t>the</w:t>
      </w:r>
      <w:r>
        <w:rPr>
          <w:spacing w:val="-1"/>
          <w:sz w:val="21"/>
        </w:rPr>
        <w:t xml:space="preserve"> </w:t>
      </w:r>
      <w:r>
        <w:rPr>
          <w:sz w:val="21"/>
        </w:rPr>
        <w:t>legacy</w:t>
      </w:r>
      <w:r>
        <w:rPr>
          <w:spacing w:val="-1"/>
          <w:sz w:val="21"/>
        </w:rPr>
        <w:t xml:space="preserve"> </w:t>
      </w:r>
      <w:r>
        <w:rPr>
          <w:sz w:val="21"/>
        </w:rPr>
        <w:t>of</w:t>
      </w:r>
      <w:r>
        <w:rPr>
          <w:spacing w:val="-1"/>
          <w:sz w:val="21"/>
        </w:rPr>
        <w:t xml:space="preserve"> </w:t>
      </w:r>
      <w:r>
        <w:rPr>
          <w:sz w:val="21"/>
        </w:rPr>
        <w:t>colonial</w:t>
      </w:r>
      <w:r>
        <w:rPr>
          <w:spacing w:val="-1"/>
          <w:sz w:val="21"/>
        </w:rPr>
        <w:t xml:space="preserve"> </w:t>
      </w:r>
      <w:r>
        <w:rPr>
          <w:sz w:val="21"/>
        </w:rPr>
        <w:t>rule</w:t>
      </w:r>
      <w:r>
        <w:rPr>
          <w:spacing w:val="-1"/>
          <w:sz w:val="21"/>
        </w:rPr>
        <w:t xml:space="preserve"> </w:t>
      </w:r>
      <w:r>
        <w:rPr>
          <w:sz w:val="21"/>
        </w:rPr>
        <w:t>-</w:t>
      </w:r>
      <w:r>
        <w:rPr>
          <w:spacing w:val="-1"/>
          <w:sz w:val="21"/>
        </w:rPr>
        <w:t xml:space="preserve"> </w:t>
      </w:r>
      <w:r>
        <w:rPr>
          <w:sz w:val="21"/>
        </w:rPr>
        <w:t>for</w:t>
      </w:r>
      <w:r>
        <w:rPr>
          <w:spacing w:val="-2"/>
          <w:sz w:val="21"/>
        </w:rPr>
        <w:t xml:space="preserve"> </w:t>
      </w:r>
      <w:r>
        <w:rPr>
          <w:sz w:val="21"/>
        </w:rPr>
        <w:t>the</w:t>
      </w:r>
      <w:r>
        <w:rPr>
          <w:spacing w:val="-3"/>
          <w:sz w:val="21"/>
        </w:rPr>
        <w:t xml:space="preserve"> </w:t>
      </w:r>
      <w:r>
        <w:rPr>
          <w:sz w:val="21"/>
        </w:rPr>
        <w:t>benefit of</w:t>
      </w:r>
      <w:r>
        <w:rPr>
          <w:spacing w:val="-1"/>
          <w:sz w:val="21"/>
        </w:rPr>
        <w:t xml:space="preserve"> </w:t>
      </w:r>
      <w:r>
        <w:rPr>
          <w:sz w:val="21"/>
        </w:rPr>
        <w:t>both</w:t>
      </w:r>
      <w:r>
        <w:rPr>
          <w:spacing w:val="-2"/>
          <w:sz w:val="21"/>
        </w:rPr>
        <w:t xml:space="preserve"> </w:t>
      </w:r>
      <w:r>
        <w:rPr>
          <w:sz w:val="21"/>
        </w:rPr>
        <w:t>nations.</w:t>
      </w:r>
      <w:r>
        <w:rPr>
          <w:spacing w:val="-2"/>
          <w:sz w:val="21"/>
        </w:rPr>
        <w:t xml:space="preserve"> </w:t>
      </w:r>
      <w:r>
        <w:rPr>
          <w:sz w:val="21"/>
        </w:rPr>
        <w:t xml:space="preserve">Our </w:t>
      </w:r>
      <w:r>
        <w:rPr>
          <w:color w:val="0000FF"/>
          <w:sz w:val="21"/>
          <w:u w:val="single" w:color="0000FF"/>
        </w:rPr>
        <w:t>Partnership</w:t>
      </w:r>
      <w:r>
        <w:rPr>
          <w:color w:val="0000FF"/>
          <w:spacing w:val="-9"/>
          <w:sz w:val="21"/>
          <w:u w:val="single" w:color="0000FF"/>
        </w:rPr>
        <w:t xml:space="preserve"> </w:t>
      </w:r>
      <w:r>
        <w:rPr>
          <w:color w:val="0000FF"/>
          <w:sz w:val="21"/>
          <w:u w:val="single" w:color="0000FF"/>
        </w:rPr>
        <w:t>Principles</w:t>
      </w:r>
      <w:r>
        <w:rPr>
          <w:sz w:val="21"/>
        </w:rPr>
        <w:t>,</w:t>
      </w:r>
      <w:r>
        <w:rPr>
          <w:spacing w:val="-6"/>
          <w:sz w:val="21"/>
        </w:rPr>
        <w:t xml:space="preserve"> </w:t>
      </w:r>
      <w:r>
        <w:rPr>
          <w:sz w:val="21"/>
        </w:rPr>
        <w:t>co-designed</w:t>
      </w:r>
      <w:r>
        <w:rPr>
          <w:spacing w:val="-6"/>
          <w:sz w:val="21"/>
        </w:rPr>
        <w:t xml:space="preserve"> </w:t>
      </w:r>
      <w:r>
        <w:rPr>
          <w:sz w:val="21"/>
        </w:rPr>
        <w:t>between</w:t>
      </w:r>
      <w:r>
        <w:rPr>
          <w:spacing w:val="-11"/>
          <w:sz w:val="21"/>
        </w:rPr>
        <w:t xml:space="preserve"> </w:t>
      </w:r>
      <w:r>
        <w:rPr>
          <w:sz w:val="21"/>
        </w:rPr>
        <w:t>Scotland</w:t>
      </w:r>
      <w:r>
        <w:rPr>
          <w:spacing w:val="-9"/>
          <w:sz w:val="21"/>
        </w:rPr>
        <w:t xml:space="preserve"> </w:t>
      </w:r>
      <w:r>
        <w:rPr>
          <w:sz w:val="21"/>
        </w:rPr>
        <w:t>and</w:t>
      </w:r>
      <w:r>
        <w:rPr>
          <w:spacing w:val="-9"/>
          <w:sz w:val="21"/>
        </w:rPr>
        <w:t xml:space="preserve"> </w:t>
      </w:r>
      <w:r>
        <w:rPr>
          <w:sz w:val="21"/>
        </w:rPr>
        <w:t>Malawi</w:t>
      </w:r>
      <w:r>
        <w:rPr>
          <w:spacing w:val="-10"/>
          <w:sz w:val="21"/>
        </w:rPr>
        <w:t xml:space="preserve"> </w:t>
      </w:r>
      <w:r>
        <w:rPr>
          <w:sz w:val="21"/>
        </w:rPr>
        <w:t>underpin</w:t>
      </w:r>
      <w:r>
        <w:rPr>
          <w:spacing w:val="-7"/>
          <w:sz w:val="21"/>
        </w:rPr>
        <w:t xml:space="preserve"> </w:t>
      </w:r>
      <w:r>
        <w:rPr>
          <w:sz w:val="21"/>
        </w:rPr>
        <w:t>all</w:t>
      </w:r>
      <w:r>
        <w:rPr>
          <w:spacing w:val="-10"/>
          <w:sz w:val="21"/>
        </w:rPr>
        <w:t xml:space="preserve"> </w:t>
      </w:r>
      <w:r>
        <w:rPr>
          <w:sz w:val="21"/>
        </w:rPr>
        <w:t>we</w:t>
      </w:r>
      <w:r>
        <w:rPr>
          <w:spacing w:val="-7"/>
          <w:sz w:val="21"/>
        </w:rPr>
        <w:t xml:space="preserve"> </w:t>
      </w:r>
      <w:r>
        <w:rPr>
          <w:sz w:val="21"/>
        </w:rPr>
        <w:t>do:</w:t>
      </w:r>
      <w:r>
        <w:rPr>
          <w:spacing w:val="-8"/>
          <w:sz w:val="21"/>
        </w:rPr>
        <w:t xml:space="preserve"> </w:t>
      </w:r>
      <w:r>
        <w:rPr>
          <w:b/>
          <w:sz w:val="21"/>
        </w:rPr>
        <w:t>P</w:t>
      </w:r>
      <w:r>
        <w:rPr>
          <w:sz w:val="21"/>
        </w:rPr>
        <w:t>lanning</w:t>
      </w:r>
      <w:r>
        <w:rPr>
          <w:spacing w:val="-8"/>
          <w:sz w:val="21"/>
        </w:rPr>
        <w:t xml:space="preserve"> </w:t>
      </w:r>
      <w:r>
        <w:rPr>
          <w:sz w:val="21"/>
        </w:rPr>
        <w:t>and</w:t>
      </w:r>
      <w:r>
        <w:rPr>
          <w:spacing w:val="-9"/>
          <w:sz w:val="21"/>
        </w:rPr>
        <w:t xml:space="preserve"> </w:t>
      </w:r>
      <w:r>
        <w:rPr>
          <w:sz w:val="21"/>
        </w:rPr>
        <w:t xml:space="preserve">implementing together; </w:t>
      </w:r>
      <w:r>
        <w:rPr>
          <w:b/>
          <w:sz w:val="21"/>
        </w:rPr>
        <w:t>A</w:t>
      </w:r>
      <w:r>
        <w:rPr>
          <w:sz w:val="21"/>
        </w:rPr>
        <w:t xml:space="preserve">ppropriateness; </w:t>
      </w:r>
      <w:r>
        <w:rPr>
          <w:b/>
          <w:sz w:val="21"/>
        </w:rPr>
        <w:t>R</w:t>
      </w:r>
      <w:r>
        <w:rPr>
          <w:sz w:val="21"/>
        </w:rPr>
        <w:t xml:space="preserve">espect, trust and mutual understanding; </w:t>
      </w:r>
      <w:r>
        <w:rPr>
          <w:b/>
          <w:sz w:val="21"/>
        </w:rPr>
        <w:t>T</w:t>
      </w:r>
      <w:r>
        <w:rPr>
          <w:sz w:val="21"/>
        </w:rPr>
        <w:t xml:space="preserve">ransparency and accountability; </w:t>
      </w:r>
      <w:r>
        <w:rPr>
          <w:b/>
          <w:sz w:val="21"/>
        </w:rPr>
        <w:t>N</w:t>
      </w:r>
      <w:r>
        <w:rPr>
          <w:sz w:val="21"/>
        </w:rPr>
        <w:t xml:space="preserve">o one left behind; </w:t>
      </w:r>
      <w:r>
        <w:rPr>
          <w:b/>
          <w:sz w:val="21"/>
        </w:rPr>
        <w:t>E</w:t>
      </w:r>
      <w:r>
        <w:rPr>
          <w:sz w:val="21"/>
        </w:rPr>
        <w:t xml:space="preserve">ffectiveness; </w:t>
      </w:r>
      <w:r>
        <w:rPr>
          <w:b/>
          <w:sz w:val="21"/>
        </w:rPr>
        <w:t>R</w:t>
      </w:r>
      <w:r>
        <w:rPr>
          <w:sz w:val="21"/>
        </w:rPr>
        <w:t xml:space="preserve">eciprocity; </w:t>
      </w:r>
      <w:r>
        <w:rPr>
          <w:b/>
          <w:sz w:val="21"/>
        </w:rPr>
        <w:t>S</w:t>
      </w:r>
      <w:r>
        <w:rPr>
          <w:sz w:val="21"/>
        </w:rPr>
        <w:t xml:space="preserve">ustainability; do no </w:t>
      </w:r>
      <w:r>
        <w:rPr>
          <w:b/>
          <w:sz w:val="21"/>
        </w:rPr>
        <w:t>H</w:t>
      </w:r>
      <w:r>
        <w:rPr>
          <w:sz w:val="21"/>
        </w:rPr>
        <w:t xml:space="preserve">arm; </w:t>
      </w:r>
      <w:r>
        <w:rPr>
          <w:b/>
          <w:sz w:val="21"/>
        </w:rPr>
        <w:t>I</w:t>
      </w:r>
      <w:r>
        <w:rPr>
          <w:sz w:val="21"/>
        </w:rPr>
        <w:t xml:space="preserve">nterconnectivity; </w:t>
      </w:r>
      <w:r>
        <w:rPr>
          <w:b/>
          <w:sz w:val="21"/>
        </w:rPr>
        <w:t>P</w:t>
      </w:r>
      <w:r>
        <w:rPr>
          <w:sz w:val="21"/>
        </w:rPr>
        <w:t>arity (equality).</w:t>
      </w:r>
    </w:p>
    <w:p w:rsidR="0023462E" w:rsidRDefault="00AB2F61">
      <w:pPr>
        <w:spacing w:before="255"/>
        <w:ind w:left="112" w:right="370" w:firstLine="47"/>
        <w:jc w:val="both"/>
        <w:rPr>
          <w:sz w:val="21"/>
        </w:rPr>
      </w:pPr>
      <w:r>
        <w:rPr>
          <w:sz w:val="21"/>
        </w:rPr>
        <w:t xml:space="preserve">Our membership is diverse, comprising most of the universities in Scotland, dozens of school partnerships and hundreds of churches, charities, businesses and community groups. You can search our member database and online mapping tool at: </w:t>
      </w:r>
      <w:hyperlink r:id="rId10">
        <w:r>
          <w:rPr>
            <w:color w:val="0000FF"/>
            <w:sz w:val="21"/>
            <w:u w:val="single" w:color="0000FF"/>
          </w:rPr>
          <w:t>www.scotland-malawipartnership.org/members/</w:t>
        </w:r>
        <w:r>
          <w:rPr>
            <w:sz w:val="21"/>
          </w:rPr>
          <w:t>.</w:t>
        </w:r>
      </w:hyperlink>
    </w:p>
    <w:p w:rsidR="0023462E" w:rsidRDefault="0023462E">
      <w:pPr>
        <w:pStyle w:val="BodyText"/>
        <w:spacing w:before="1"/>
        <w:rPr>
          <w:sz w:val="21"/>
        </w:rPr>
      </w:pPr>
    </w:p>
    <w:p w:rsidR="0023462E" w:rsidRDefault="00AB2F61">
      <w:pPr>
        <w:ind w:left="112" w:right="367"/>
        <w:jc w:val="both"/>
        <w:rPr>
          <w:sz w:val="21"/>
        </w:rPr>
      </w:pPr>
      <w:r>
        <w:rPr>
          <w:sz w:val="21"/>
        </w:rPr>
        <w:t xml:space="preserve">The SMP is active across a diverse range of areas including: </w:t>
      </w:r>
      <w:r>
        <w:rPr>
          <w:color w:val="0000FF"/>
          <w:sz w:val="21"/>
          <w:u w:val="single" w:color="0000FF"/>
        </w:rPr>
        <w:t>cultural links</w:t>
      </w:r>
      <w:r>
        <w:rPr>
          <w:sz w:val="21"/>
        </w:rPr>
        <w:t xml:space="preserve">; </w:t>
      </w:r>
      <w:r>
        <w:rPr>
          <w:color w:val="0000FF"/>
          <w:sz w:val="21"/>
          <w:u w:val="single" w:color="0000FF"/>
        </w:rPr>
        <w:t>diaspora leadership</w:t>
      </w:r>
      <w:r>
        <w:rPr>
          <w:sz w:val="21"/>
        </w:rPr>
        <w:t xml:space="preserve">; </w:t>
      </w:r>
      <w:r>
        <w:rPr>
          <w:color w:val="0000FF"/>
          <w:sz w:val="21"/>
          <w:u w:val="single" w:color="0000FF"/>
        </w:rPr>
        <w:t>environment and</w:t>
      </w:r>
      <w:r>
        <w:rPr>
          <w:color w:val="0000FF"/>
          <w:sz w:val="21"/>
        </w:rPr>
        <w:t xml:space="preserve"> </w:t>
      </w:r>
      <w:r>
        <w:rPr>
          <w:color w:val="0000FF"/>
          <w:sz w:val="21"/>
          <w:u w:val="single" w:color="0000FF"/>
        </w:rPr>
        <w:t>renewable energy</w:t>
      </w:r>
      <w:r>
        <w:rPr>
          <w:sz w:val="21"/>
        </w:rPr>
        <w:t xml:space="preserve">; </w:t>
      </w:r>
      <w:r>
        <w:rPr>
          <w:color w:val="0000FF"/>
          <w:sz w:val="21"/>
          <w:u w:val="single" w:color="0000FF"/>
        </w:rPr>
        <w:t>faith links</w:t>
      </w:r>
      <w:r>
        <w:rPr>
          <w:sz w:val="21"/>
        </w:rPr>
        <w:t xml:space="preserve">; </w:t>
      </w:r>
      <w:r>
        <w:rPr>
          <w:color w:val="0000FF"/>
          <w:sz w:val="21"/>
          <w:u w:val="single" w:color="0000FF"/>
        </w:rPr>
        <w:t>further and higher education</w:t>
      </w:r>
      <w:r>
        <w:rPr>
          <w:sz w:val="21"/>
        </w:rPr>
        <w:t xml:space="preserve">; </w:t>
      </w:r>
      <w:r>
        <w:rPr>
          <w:color w:val="0000FF"/>
          <w:sz w:val="21"/>
          <w:u w:val="single" w:color="0000FF"/>
        </w:rPr>
        <w:t>gender; governance</w:t>
      </w:r>
      <w:r>
        <w:rPr>
          <w:sz w:val="21"/>
        </w:rPr>
        <w:t xml:space="preserve">; </w:t>
      </w:r>
      <w:r>
        <w:rPr>
          <w:color w:val="0000FF"/>
          <w:sz w:val="21"/>
          <w:u w:val="single" w:color="0000FF"/>
        </w:rPr>
        <w:t>health links</w:t>
      </w:r>
      <w:r>
        <w:rPr>
          <w:sz w:val="21"/>
        </w:rPr>
        <w:t xml:space="preserve">; </w:t>
      </w:r>
      <w:r>
        <w:rPr>
          <w:color w:val="0000FF"/>
          <w:sz w:val="21"/>
          <w:u w:val="single" w:color="0000FF"/>
        </w:rPr>
        <w:t>local authorities</w:t>
      </w:r>
      <w:r>
        <w:rPr>
          <w:sz w:val="21"/>
        </w:rPr>
        <w:t xml:space="preserve">; </w:t>
      </w:r>
      <w:r>
        <w:rPr>
          <w:color w:val="0000FF"/>
          <w:sz w:val="21"/>
          <w:u w:val="single" w:color="0000FF"/>
        </w:rPr>
        <w:t>primary and secondary education</w:t>
      </w:r>
      <w:r>
        <w:rPr>
          <w:sz w:val="21"/>
        </w:rPr>
        <w:t xml:space="preserve">; </w:t>
      </w:r>
      <w:r>
        <w:rPr>
          <w:color w:val="0000FF"/>
          <w:sz w:val="21"/>
          <w:u w:val="single" w:color="0000FF"/>
        </w:rPr>
        <w:t>sport</w:t>
      </w:r>
      <w:r>
        <w:rPr>
          <w:sz w:val="21"/>
        </w:rPr>
        <w:t xml:space="preserve">; </w:t>
      </w:r>
      <w:r>
        <w:rPr>
          <w:color w:val="0000FF"/>
          <w:sz w:val="21"/>
          <w:u w:val="single" w:color="0000FF"/>
        </w:rPr>
        <w:t>sustainable economic development</w:t>
      </w:r>
      <w:r>
        <w:rPr>
          <w:sz w:val="21"/>
        </w:rPr>
        <w:t xml:space="preserve">; </w:t>
      </w:r>
      <w:r>
        <w:rPr>
          <w:color w:val="0000FF"/>
          <w:sz w:val="21"/>
          <w:u w:val="single" w:color="0000FF"/>
        </w:rPr>
        <w:t>tourism</w:t>
      </w:r>
      <w:r>
        <w:rPr>
          <w:sz w:val="21"/>
        </w:rPr>
        <w:t xml:space="preserve">; </w:t>
      </w:r>
      <w:r>
        <w:rPr>
          <w:color w:val="0000FF"/>
          <w:sz w:val="21"/>
          <w:u w:val="single" w:color="0000FF"/>
        </w:rPr>
        <w:t>trade and agriculture</w:t>
      </w:r>
      <w:r>
        <w:rPr>
          <w:sz w:val="21"/>
        </w:rPr>
        <w:t xml:space="preserve">; </w:t>
      </w:r>
      <w:r>
        <w:rPr>
          <w:color w:val="0000FF"/>
          <w:sz w:val="21"/>
          <w:u w:val="single" w:color="0000FF"/>
        </w:rPr>
        <w:t>water</w:t>
      </w:r>
      <w:r>
        <w:rPr>
          <w:sz w:val="21"/>
        </w:rPr>
        <w:t xml:space="preserve">; and </w:t>
      </w:r>
      <w:r>
        <w:rPr>
          <w:color w:val="0000FF"/>
          <w:sz w:val="21"/>
          <w:u w:val="single" w:color="0000FF"/>
        </w:rPr>
        <w:t>youth</w:t>
      </w:r>
      <w:r>
        <w:rPr>
          <w:sz w:val="21"/>
        </w:rPr>
        <w:t xml:space="preserve">. We have an extensive </w:t>
      </w:r>
      <w:proofErr w:type="spellStart"/>
      <w:r>
        <w:rPr>
          <w:sz w:val="21"/>
        </w:rPr>
        <w:t>programme</w:t>
      </w:r>
      <w:proofErr w:type="spellEnd"/>
      <w:r>
        <w:rPr>
          <w:sz w:val="21"/>
        </w:rPr>
        <w:t xml:space="preserve"> of activity, much of which is delivered collaboratively with partners</w:t>
      </w:r>
      <w:r>
        <w:rPr>
          <w:spacing w:val="-12"/>
          <w:sz w:val="21"/>
        </w:rPr>
        <w:t xml:space="preserve"> </w:t>
      </w:r>
      <w:r>
        <w:rPr>
          <w:sz w:val="21"/>
        </w:rPr>
        <w:t>to</w:t>
      </w:r>
      <w:r>
        <w:rPr>
          <w:spacing w:val="-12"/>
          <w:sz w:val="21"/>
        </w:rPr>
        <w:t xml:space="preserve"> </w:t>
      </w:r>
      <w:r>
        <w:rPr>
          <w:sz w:val="21"/>
        </w:rPr>
        <w:t>support</w:t>
      </w:r>
      <w:r>
        <w:rPr>
          <w:spacing w:val="-12"/>
          <w:sz w:val="21"/>
        </w:rPr>
        <w:t xml:space="preserve"> </w:t>
      </w:r>
      <w:r>
        <w:rPr>
          <w:sz w:val="21"/>
        </w:rPr>
        <w:t>civic</w:t>
      </w:r>
      <w:r>
        <w:rPr>
          <w:spacing w:val="-12"/>
          <w:sz w:val="21"/>
        </w:rPr>
        <w:t xml:space="preserve"> </w:t>
      </w:r>
      <w:r>
        <w:rPr>
          <w:sz w:val="21"/>
        </w:rPr>
        <w:t>society,</w:t>
      </w:r>
      <w:r>
        <w:rPr>
          <w:spacing w:val="-12"/>
          <w:sz w:val="21"/>
        </w:rPr>
        <w:t xml:space="preserve"> </w:t>
      </w:r>
      <w:r>
        <w:rPr>
          <w:sz w:val="21"/>
        </w:rPr>
        <w:t>our</w:t>
      </w:r>
      <w:r>
        <w:rPr>
          <w:spacing w:val="-12"/>
          <w:sz w:val="21"/>
        </w:rPr>
        <w:t xml:space="preserve"> </w:t>
      </w:r>
      <w:r>
        <w:rPr>
          <w:sz w:val="21"/>
        </w:rPr>
        <w:t>members</w:t>
      </w:r>
      <w:r>
        <w:rPr>
          <w:spacing w:val="-12"/>
          <w:sz w:val="21"/>
        </w:rPr>
        <w:t xml:space="preserve"> </w:t>
      </w:r>
      <w:r>
        <w:rPr>
          <w:sz w:val="21"/>
        </w:rPr>
        <w:t>and</w:t>
      </w:r>
      <w:r>
        <w:rPr>
          <w:spacing w:val="-11"/>
          <w:sz w:val="21"/>
        </w:rPr>
        <w:t xml:space="preserve"> </w:t>
      </w:r>
      <w:r>
        <w:rPr>
          <w:sz w:val="21"/>
        </w:rPr>
        <w:t>funders,</w:t>
      </w:r>
      <w:r>
        <w:rPr>
          <w:spacing w:val="-12"/>
          <w:sz w:val="21"/>
        </w:rPr>
        <w:t xml:space="preserve"> </w:t>
      </w:r>
      <w:r>
        <w:rPr>
          <w:sz w:val="21"/>
        </w:rPr>
        <w:t>and</w:t>
      </w:r>
      <w:r>
        <w:rPr>
          <w:spacing w:val="-12"/>
          <w:sz w:val="21"/>
        </w:rPr>
        <w:t xml:space="preserve"> </w:t>
      </w:r>
      <w:r>
        <w:rPr>
          <w:sz w:val="21"/>
        </w:rPr>
        <w:t>includes:</w:t>
      </w:r>
      <w:r>
        <w:rPr>
          <w:spacing w:val="-12"/>
          <w:sz w:val="21"/>
        </w:rPr>
        <w:t xml:space="preserve"> </w:t>
      </w:r>
      <w:r>
        <w:rPr>
          <w:sz w:val="21"/>
        </w:rPr>
        <w:t>producing</w:t>
      </w:r>
      <w:r>
        <w:rPr>
          <w:spacing w:val="-12"/>
          <w:sz w:val="21"/>
        </w:rPr>
        <w:t xml:space="preserve"> </w:t>
      </w:r>
      <w:r>
        <w:rPr>
          <w:sz w:val="21"/>
        </w:rPr>
        <w:t>a</w:t>
      </w:r>
      <w:r>
        <w:rPr>
          <w:spacing w:val="-12"/>
          <w:sz w:val="21"/>
        </w:rPr>
        <w:t xml:space="preserve"> </w:t>
      </w:r>
      <w:r>
        <w:rPr>
          <w:sz w:val="21"/>
        </w:rPr>
        <w:t>weekly</w:t>
      </w:r>
      <w:r>
        <w:rPr>
          <w:spacing w:val="-12"/>
          <w:sz w:val="21"/>
        </w:rPr>
        <w:t xml:space="preserve"> </w:t>
      </w:r>
      <w:r>
        <w:rPr>
          <w:sz w:val="21"/>
        </w:rPr>
        <w:t>newsletter;</w:t>
      </w:r>
      <w:r>
        <w:rPr>
          <w:spacing w:val="-12"/>
          <w:sz w:val="21"/>
        </w:rPr>
        <w:t xml:space="preserve"> </w:t>
      </w:r>
      <w:r>
        <w:rPr>
          <w:sz w:val="21"/>
        </w:rPr>
        <w:t xml:space="preserve">updating a comprehensive website; engaging on social media platforms; developing and supporting school partnerships; </w:t>
      </w:r>
      <w:proofErr w:type="spellStart"/>
      <w:r>
        <w:rPr>
          <w:sz w:val="21"/>
        </w:rPr>
        <w:t>organising</w:t>
      </w:r>
      <w:proofErr w:type="spellEnd"/>
      <w:r>
        <w:rPr>
          <w:sz w:val="21"/>
        </w:rPr>
        <w:t xml:space="preserve"> sector-specific forums and stakeholder meetings; responding to enquiries from members, the public and the media; arranging high-profile events and supporting the Cross-Party Group on Malawi in the Scottish Parliament</w:t>
      </w:r>
      <w:r>
        <w:rPr>
          <w:spacing w:val="-5"/>
          <w:sz w:val="21"/>
        </w:rPr>
        <w:t xml:space="preserve"> </w:t>
      </w:r>
      <w:r>
        <w:rPr>
          <w:sz w:val="21"/>
        </w:rPr>
        <w:t>and</w:t>
      </w:r>
      <w:r>
        <w:rPr>
          <w:spacing w:val="-4"/>
          <w:sz w:val="21"/>
        </w:rPr>
        <w:t xml:space="preserve"> </w:t>
      </w:r>
      <w:r>
        <w:rPr>
          <w:sz w:val="21"/>
        </w:rPr>
        <w:t>an</w:t>
      </w:r>
      <w:r>
        <w:rPr>
          <w:spacing w:val="-8"/>
          <w:sz w:val="21"/>
        </w:rPr>
        <w:t xml:space="preserve"> </w:t>
      </w:r>
      <w:r>
        <w:rPr>
          <w:sz w:val="21"/>
        </w:rPr>
        <w:t>All-Party</w:t>
      </w:r>
      <w:r>
        <w:rPr>
          <w:spacing w:val="-8"/>
          <w:sz w:val="21"/>
        </w:rPr>
        <w:t xml:space="preserve"> </w:t>
      </w:r>
      <w:r>
        <w:rPr>
          <w:sz w:val="21"/>
        </w:rPr>
        <w:t>Group</w:t>
      </w:r>
      <w:r>
        <w:rPr>
          <w:spacing w:val="-6"/>
          <w:sz w:val="21"/>
        </w:rPr>
        <w:t xml:space="preserve"> </w:t>
      </w:r>
      <w:r>
        <w:rPr>
          <w:sz w:val="21"/>
        </w:rPr>
        <w:t>in</w:t>
      </w:r>
      <w:r>
        <w:rPr>
          <w:spacing w:val="-7"/>
          <w:sz w:val="21"/>
        </w:rPr>
        <w:t xml:space="preserve"> </w:t>
      </w:r>
      <w:r>
        <w:rPr>
          <w:sz w:val="21"/>
        </w:rPr>
        <w:t>Westminster.</w:t>
      </w:r>
      <w:r>
        <w:rPr>
          <w:spacing w:val="36"/>
          <w:sz w:val="21"/>
        </w:rPr>
        <w:t xml:space="preserve"> </w:t>
      </w:r>
      <w:r>
        <w:rPr>
          <w:sz w:val="21"/>
        </w:rPr>
        <w:t>The</w:t>
      </w:r>
      <w:r>
        <w:rPr>
          <w:spacing w:val="-9"/>
          <w:sz w:val="21"/>
        </w:rPr>
        <w:t xml:space="preserve"> </w:t>
      </w:r>
      <w:r>
        <w:rPr>
          <w:color w:val="0000FF"/>
          <w:sz w:val="21"/>
          <w:u w:val="single" w:color="0000FF"/>
        </w:rPr>
        <w:t>Past</w:t>
      </w:r>
      <w:r>
        <w:rPr>
          <w:color w:val="0000FF"/>
          <w:spacing w:val="-7"/>
          <w:sz w:val="21"/>
        </w:rPr>
        <w:t xml:space="preserve"> </w:t>
      </w:r>
      <w:r>
        <w:rPr>
          <w:sz w:val="21"/>
        </w:rPr>
        <w:t>and</w:t>
      </w:r>
      <w:r>
        <w:rPr>
          <w:spacing w:val="-8"/>
          <w:sz w:val="21"/>
        </w:rPr>
        <w:t xml:space="preserve"> </w:t>
      </w:r>
      <w:r>
        <w:rPr>
          <w:color w:val="0000FF"/>
          <w:sz w:val="21"/>
          <w:u w:val="single" w:color="0000FF"/>
        </w:rPr>
        <w:t>Upcoming</w:t>
      </w:r>
      <w:r>
        <w:rPr>
          <w:color w:val="0000FF"/>
          <w:spacing w:val="-6"/>
          <w:sz w:val="21"/>
        </w:rPr>
        <w:t xml:space="preserve"> </w:t>
      </w:r>
      <w:r>
        <w:rPr>
          <w:sz w:val="21"/>
        </w:rPr>
        <w:t>Events</w:t>
      </w:r>
      <w:r>
        <w:rPr>
          <w:spacing w:val="-6"/>
          <w:sz w:val="21"/>
        </w:rPr>
        <w:t xml:space="preserve"> </w:t>
      </w:r>
      <w:r>
        <w:rPr>
          <w:sz w:val="21"/>
        </w:rPr>
        <w:t>section</w:t>
      </w:r>
      <w:r>
        <w:rPr>
          <w:spacing w:val="-5"/>
          <w:sz w:val="21"/>
        </w:rPr>
        <w:t xml:space="preserve"> </w:t>
      </w:r>
      <w:r>
        <w:rPr>
          <w:sz w:val="21"/>
        </w:rPr>
        <w:t>of</w:t>
      </w:r>
      <w:r>
        <w:rPr>
          <w:spacing w:val="-7"/>
          <w:sz w:val="21"/>
        </w:rPr>
        <w:t xml:space="preserve"> </w:t>
      </w:r>
      <w:r>
        <w:rPr>
          <w:sz w:val="21"/>
        </w:rPr>
        <w:t>our</w:t>
      </w:r>
      <w:r>
        <w:rPr>
          <w:spacing w:val="-6"/>
          <w:sz w:val="21"/>
        </w:rPr>
        <w:t xml:space="preserve"> </w:t>
      </w:r>
      <w:r>
        <w:rPr>
          <w:sz w:val="21"/>
        </w:rPr>
        <w:t>website</w:t>
      </w:r>
      <w:r>
        <w:rPr>
          <w:spacing w:val="-7"/>
          <w:sz w:val="21"/>
        </w:rPr>
        <w:t xml:space="preserve"> </w:t>
      </w:r>
      <w:r>
        <w:rPr>
          <w:sz w:val="21"/>
        </w:rPr>
        <w:t>gives</w:t>
      </w:r>
      <w:r>
        <w:rPr>
          <w:spacing w:val="-6"/>
          <w:sz w:val="21"/>
        </w:rPr>
        <w:t xml:space="preserve"> </w:t>
      </w:r>
      <w:proofErr w:type="gramStart"/>
      <w:r>
        <w:rPr>
          <w:sz w:val="21"/>
        </w:rPr>
        <w:t>an</w:t>
      </w:r>
      <w:proofErr w:type="gramEnd"/>
      <w:r>
        <w:rPr>
          <w:sz w:val="21"/>
        </w:rPr>
        <w:t xml:space="preserve"> </w:t>
      </w:r>
      <w:proofErr w:type="spellStart"/>
      <w:r>
        <w:rPr>
          <w:sz w:val="21"/>
        </w:rPr>
        <w:t>flavour</w:t>
      </w:r>
      <w:proofErr w:type="spellEnd"/>
      <w:r>
        <w:rPr>
          <w:sz w:val="21"/>
        </w:rPr>
        <w:t xml:space="preserve"> of the SMP’s work.</w:t>
      </w:r>
    </w:p>
    <w:p w:rsidR="0023462E" w:rsidRDefault="00AB2F61">
      <w:pPr>
        <w:spacing w:before="255"/>
        <w:ind w:left="112" w:right="367"/>
        <w:jc w:val="both"/>
        <w:rPr>
          <w:sz w:val="21"/>
        </w:rPr>
      </w:pPr>
      <w:r>
        <w:rPr>
          <w:sz w:val="21"/>
        </w:rPr>
        <w:t xml:space="preserve">Our work is delivered by a small but highly effective </w:t>
      </w:r>
      <w:r>
        <w:rPr>
          <w:color w:val="0000FF"/>
          <w:sz w:val="21"/>
          <w:u w:val="single" w:color="0000FF"/>
        </w:rPr>
        <w:t>staff team</w:t>
      </w:r>
      <w:r>
        <w:rPr>
          <w:sz w:val="21"/>
        </w:rPr>
        <w:t xml:space="preserve">, and governed by an experienced and committed </w:t>
      </w:r>
      <w:r>
        <w:rPr>
          <w:color w:val="0000FF"/>
          <w:sz w:val="21"/>
          <w:u w:val="single" w:color="0000FF"/>
        </w:rPr>
        <w:t>Board of Trustees</w:t>
      </w:r>
      <w:r>
        <w:rPr>
          <w:sz w:val="21"/>
        </w:rPr>
        <w:t>, elected from and by our Membership.</w:t>
      </w:r>
      <w:r>
        <w:rPr>
          <w:spacing w:val="40"/>
          <w:sz w:val="21"/>
        </w:rPr>
        <w:t xml:space="preserve"> </w:t>
      </w:r>
      <w:r>
        <w:rPr>
          <w:sz w:val="21"/>
        </w:rPr>
        <w:t>The Finance Officer is a key part of this small, hardworking,</w:t>
      </w:r>
      <w:r>
        <w:rPr>
          <w:spacing w:val="-5"/>
          <w:sz w:val="21"/>
        </w:rPr>
        <w:t xml:space="preserve"> </w:t>
      </w:r>
      <w:r>
        <w:rPr>
          <w:sz w:val="21"/>
        </w:rPr>
        <w:t>committed</w:t>
      </w:r>
      <w:r>
        <w:rPr>
          <w:spacing w:val="-6"/>
          <w:sz w:val="21"/>
        </w:rPr>
        <w:t xml:space="preserve"> </w:t>
      </w:r>
      <w:r>
        <w:rPr>
          <w:sz w:val="21"/>
        </w:rPr>
        <w:t>and</w:t>
      </w:r>
      <w:r>
        <w:rPr>
          <w:spacing w:val="-6"/>
          <w:sz w:val="21"/>
        </w:rPr>
        <w:t xml:space="preserve"> </w:t>
      </w:r>
      <w:r>
        <w:rPr>
          <w:sz w:val="21"/>
        </w:rPr>
        <w:t>friendly</w:t>
      </w:r>
      <w:r>
        <w:rPr>
          <w:spacing w:val="-2"/>
          <w:sz w:val="21"/>
        </w:rPr>
        <w:t xml:space="preserve"> </w:t>
      </w:r>
      <w:r>
        <w:rPr>
          <w:sz w:val="21"/>
        </w:rPr>
        <w:t>team</w:t>
      </w:r>
      <w:r>
        <w:rPr>
          <w:spacing w:val="-7"/>
          <w:sz w:val="21"/>
        </w:rPr>
        <w:t xml:space="preserve"> </w:t>
      </w:r>
      <w:r>
        <w:rPr>
          <w:sz w:val="21"/>
        </w:rPr>
        <w:t>who</w:t>
      </w:r>
      <w:r>
        <w:rPr>
          <w:spacing w:val="-4"/>
          <w:sz w:val="21"/>
        </w:rPr>
        <w:t xml:space="preserve"> </w:t>
      </w:r>
      <w:r>
        <w:rPr>
          <w:sz w:val="21"/>
        </w:rPr>
        <w:t>deliver</w:t>
      </w:r>
      <w:r>
        <w:rPr>
          <w:spacing w:val="-4"/>
          <w:sz w:val="21"/>
        </w:rPr>
        <w:t xml:space="preserve"> </w:t>
      </w:r>
      <w:r>
        <w:rPr>
          <w:sz w:val="21"/>
        </w:rPr>
        <w:t>at</w:t>
      </w:r>
      <w:r>
        <w:rPr>
          <w:spacing w:val="-1"/>
          <w:sz w:val="21"/>
        </w:rPr>
        <w:t xml:space="preserve"> </w:t>
      </w:r>
      <w:r>
        <w:rPr>
          <w:sz w:val="21"/>
        </w:rPr>
        <w:t>pace.</w:t>
      </w:r>
      <w:r>
        <w:rPr>
          <w:spacing w:val="-7"/>
          <w:sz w:val="21"/>
        </w:rPr>
        <w:t xml:space="preserve"> </w:t>
      </w:r>
      <w:r>
        <w:rPr>
          <w:sz w:val="21"/>
        </w:rPr>
        <w:t>Each</w:t>
      </w:r>
      <w:r>
        <w:rPr>
          <w:spacing w:val="-4"/>
          <w:sz w:val="21"/>
        </w:rPr>
        <w:t xml:space="preserve"> </w:t>
      </w:r>
      <w:r>
        <w:rPr>
          <w:sz w:val="21"/>
        </w:rPr>
        <w:t>individual</w:t>
      </w:r>
      <w:r>
        <w:rPr>
          <w:spacing w:val="-5"/>
          <w:sz w:val="21"/>
        </w:rPr>
        <w:t xml:space="preserve"> </w:t>
      </w:r>
      <w:r>
        <w:rPr>
          <w:sz w:val="21"/>
        </w:rPr>
        <w:t>has</w:t>
      </w:r>
      <w:r>
        <w:rPr>
          <w:spacing w:val="-7"/>
          <w:sz w:val="21"/>
        </w:rPr>
        <w:t xml:space="preserve"> </w:t>
      </w:r>
      <w:r>
        <w:rPr>
          <w:sz w:val="21"/>
        </w:rPr>
        <w:t>their</w:t>
      </w:r>
      <w:r>
        <w:rPr>
          <w:spacing w:val="-2"/>
          <w:sz w:val="21"/>
        </w:rPr>
        <w:t xml:space="preserve"> </w:t>
      </w:r>
      <w:r>
        <w:rPr>
          <w:sz w:val="21"/>
        </w:rPr>
        <w:t>own</w:t>
      </w:r>
      <w:r>
        <w:rPr>
          <w:spacing w:val="-6"/>
          <w:sz w:val="21"/>
        </w:rPr>
        <w:t xml:space="preserve"> </w:t>
      </w:r>
      <w:r>
        <w:rPr>
          <w:sz w:val="21"/>
        </w:rPr>
        <w:t>area</w:t>
      </w:r>
      <w:r>
        <w:rPr>
          <w:spacing w:val="-2"/>
          <w:sz w:val="21"/>
        </w:rPr>
        <w:t xml:space="preserve"> </w:t>
      </w:r>
      <w:r>
        <w:rPr>
          <w:sz w:val="21"/>
        </w:rPr>
        <w:t>of</w:t>
      </w:r>
      <w:r>
        <w:rPr>
          <w:spacing w:val="-2"/>
          <w:sz w:val="21"/>
        </w:rPr>
        <w:t xml:space="preserve"> </w:t>
      </w:r>
      <w:r>
        <w:rPr>
          <w:sz w:val="21"/>
        </w:rPr>
        <w:t>activity</w:t>
      </w:r>
      <w:r>
        <w:rPr>
          <w:spacing w:val="-3"/>
          <w:sz w:val="21"/>
        </w:rPr>
        <w:t xml:space="preserve"> </w:t>
      </w:r>
      <w:r>
        <w:rPr>
          <w:sz w:val="21"/>
        </w:rPr>
        <w:t>and expertise, but everyone supports one another.</w:t>
      </w:r>
    </w:p>
    <w:p w:rsidR="0023462E" w:rsidRDefault="0023462E">
      <w:pPr>
        <w:pStyle w:val="BodyText"/>
        <w:spacing w:before="2"/>
        <w:rPr>
          <w:sz w:val="21"/>
        </w:rPr>
      </w:pPr>
    </w:p>
    <w:p w:rsidR="0023462E" w:rsidRDefault="00AB2F61">
      <w:pPr>
        <w:ind w:left="112" w:right="367"/>
        <w:jc w:val="both"/>
        <w:rPr>
          <w:sz w:val="21"/>
        </w:rPr>
      </w:pPr>
      <w:r>
        <w:rPr>
          <w:sz w:val="21"/>
        </w:rPr>
        <w:t>The friendship between Scots and Malawians began in 1859, with the warm welcome extended to David Livingstone</w:t>
      </w:r>
      <w:r>
        <w:rPr>
          <w:spacing w:val="-7"/>
          <w:sz w:val="21"/>
        </w:rPr>
        <w:t xml:space="preserve"> </w:t>
      </w:r>
      <w:r>
        <w:rPr>
          <w:sz w:val="21"/>
        </w:rPr>
        <w:t>and</w:t>
      </w:r>
      <w:r>
        <w:rPr>
          <w:spacing w:val="-8"/>
          <w:sz w:val="21"/>
        </w:rPr>
        <w:t xml:space="preserve"> </w:t>
      </w:r>
      <w:r>
        <w:rPr>
          <w:sz w:val="21"/>
        </w:rPr>
        <w:t>his</w:t>
      </w:r>
      <w:r>
        <w:rPr>
          <w:spacing w:val="-9"/>
          <w:sz w:val="21"/>
        </w:rPr>
        <w:t xml:space="preserve"> </w:t>
      </w:r>
      <w:r>
        <w:rPr>
          <w:sz w:val="21"/>
        </w:rPr>
        <w:t>companions</w:t>
      </w:r>
      <w:r>
        <w:rPr>
          <w:spacing w:val="-9"/>
          <w:sz w:val="21"/>
        </w:rPr>
        <w:t xml:space="preserve"> </w:t>
      </w:r>
      <w:r>
        <w:rPr>
          <w:sz w:val="21"/>
        </w:rPr>
        <w:t>when</w:t>
      </w:r>
      <w:r>
        <w:rPr>
          <w:spacing w:val="-9"/>
          <w:sz w:val="21"/>
        </w:rPr>
        <w:t xml:space="preserve"> </w:t>
      </w:r>
      <w:r>
        <w:rPr>
          <w:sz w:val="21"/>
        </w:rPr>
        <w:t>he</w:t>
      </w:r>
      <w:r>
        <w:rPr>
          <w:spacing w:val="-11"/>
          <w:sz w:val="21"/>
        </w:rPr>
        <w:t xml:space="preserve"> </w:t>
      </w:r>
      <w:r>
        <w:rPr>
          <w:sz w:val="21"/>
        </w:rPr>
        <w:t>entered</w:t>
      </w:r>
      <w:r>
        <w:rPr>
          <w:spacing w:val="-7"/>
          <w:sz w:val="21"/>
        </w:rPr>
        <w:t xml:space="preserve"> </w:t>
      </w:r>
      <w:r>
        <w:rPr>
          <w:sz w:val="21"/>
        </w:rPr>
        <w:t>what</w:t>
      </w:r>
      <w:r>
        <w:rPr>
          <w:spacing w:val="-8"/>
          <w:sz w:val="21"/>
        </w:rPr>
        <w:t xml:space="preserve"> </w:t>
      </w:r>
      <w:r>
        <w:rPr>
          <w:sz w:val="21"/>
        </w:rPr>
        <w:t>is</w:t>
      </w:r>
      <w:r>
        <w:rPr>
          <w:spacing w:val="-11"/>
          <w:sz w:val="21"/>
        </w:rPr>
        <w:t xml:space="preserve"> </w:t>
      </w:r>
      <w:r>
        <w:rPr>
          <w:sz w:val="21"/>
        </w:rPr>
        <w:t>now</w:t>
      </w:r>
      <w:r>
        <w:rPr>
          <w:spacing w:val="-8"/>
          <w:sz w:val="21"/>
        </w:rPr>
        <w:t xml:space="preserve"> </w:t>
      </w:r>
      <w:r>
        <w:rPr>
          <w:sz w:val="21"/>
        </w:rPr>
        <w:t>Malawi</w:t>
      </w:r>
      <w:r>
        <w:rPr>
          <w:spacing w:val="-9"/>
          <w:sz w:val="21"/>
        </w:rPr>
        <w:t xml:space="preserve"> </w:t>
      </w:r>
      <w:r>
        <w:rPr>
          <w:sz w:val="21"/>
        </w:rPr>
        <w:t>for</w:t>
      </w:r>
      <w:r>
        <w:rPr>
          <w:spacing w:val="-6"/>
          <w:sz w:val="21"/>
        </w:rPr>
        <w:t xml:space="preserve"> </w:t>
      </w:r>
      <w:r>
        <w:rPr>
          <w:sz w:val="21"/>
        </w:rPr>
        <w:t>the</w:t>
      </w:r>
      <w:r>
        <w:rPr>
          <w:spacing w:val="-9"/>
          <w:sz w:val="21"/>
        </w:rPr>
        <w:t xml:space="preserve"> </w:t>
      </w:r>
      <w:r>
        <w:rPr>
          <w:sz w:val="21"/>
        </w:rPr>
        <w:t>first</w:t>
      </w:r>
      <w:r>
        <w:rPr>
          <w:spacing w:val="-10"/>
          <w:sz w:val="21"/>
        </w:rPr>
        <w:t xml:space="preserve"> </w:t>
      </w:r>
      <w:r>
        <w:rPr>
          <w:sz w:val="21"/>
        </w:rPr>
        <w:t>time.</w:t>
      </w:r>
      <w:r>
        <w:rPr>
          <w:spacing w:val="-7"/>
          <w:sz w:val="21"/>
        </w:rPr>
        <w:t xml:space="preserve"> </w:t>
      </w:r>
      <w:r>
        <w:rPr>
          <w:sz w:val="21"/>
        </w:rPr>
        <w:t>In</w:t>
      </w:r>
      <w:r>
        <w:rPr>
          <w:spacing w:val="-10"/>
          <w:sz w:val="21"/>
        </w:rPr>
        <w:t xml:space="preserve"> </w:t>
      </w:r>
      <w:r>
        <w:rPr>
          <w:sz w:val="21"/>
        </w:rPr>
        <w:t>the</w:t>
      </w:r>
      <w:r>
        <w:rPr>
          <w:spacing w:val="-9"/>
          <w:sz w:val="21"/>
        </w:rPr>
        <w:t xml:space="preserve"> </w:t>
      </w:r>
      <w:r>
        <w:rPr>
          <w:sz w:val="21"/>
        </w:rPr>
        <w:t>years</w:t>
      </w:r>
      <w:r>
        <w:rPr>
          <w:spacing w:val="-11"/>
          <w:sz w:val="21"/>
        </w:rPr>
        <w:t xml:space="preserve"> </w:t>
      </w:r>
      <w:r>
        <w:rPr>
          <w:sz w:val="21"/>
        </w:rPr>
        <w:t>that</w:t>
      </w:r>
      <w:r>
        <w:rPr>
          <w:spacing w:val="-10"/>
          <w:sz w:val="21"/>
        </w:rPr>
        <w:t xml:space="preserve"> </w:t>
      </w:r>
      <w:r>
        <w:rPr>
          <w:sz w:val="21"/>
        </w:rPr>
        <w:t>followed, many individuals, families and institutions have struck up friendships, which have often found expression in the creation</w:t>
      </w:r>
      <w:r>
        <w:rPr>
          <w:spacing w:val="-7"/>
          <w:sz w:val="21"/>
        </w:rPr>
        <w:t xml:space="preserve"> </w:t>
      </w:r>
      <w:r>
        <w:rPr>
          <w:sz w:val="21"/>
        </w:rPr>
        <w:t>of</w:t>
      </w:r>
      <w:r>
        <w:rPr>
          <w:spacing w:val="-8"/>
          <w:sz w:val="21"/>
        </w:rPr>
        <w:t xml:space="preserve"> </w:t>
      </w:r>
      <w:r>
        <w:rPr>
          <w:sz w:val="21"/>
        </w:rPr>
        <w:t>development</w:t>
      </w:r>
      <w:r>
        <w:rPr>
          <w:spacing w:val="-8"/>
          <w:sz w:val="21"/>
        </w:rPr>
        <w:t xml:space="preserve"> </w:t>
      </w:r>
      <w:r>
        <w:rPr>
          <w:sz w:val="21"/>
        </w:rPr>
        <w:t>projects.</w:t>
      </w:r>
      <w:r>
        <w:rPr>
          <w:spacing w:val="-9"/>
          <w:sz w:val="21"/>
        </w:rPr>
        <w:t xml:space="preserve"> </w:t>
      </w:r>
      <w:r>
        <w:rPr>
          <w:sz w:val="21"/>
        </w:rPr>
        <w:t>Read</w:t>
      </w:r>
      <w:r>
        <w:rPr>
          <w:spacing w:val="-7"/>
          <w:sz w:val="21"/>
        </w:rPr>
        <w:t xml:space="preserve"> </w:t>
      </w:r>
      <w:r>
        <w:rPr>
          <w:sz w:val="21"/>
        </w:rPr>
        <w:t>more</w:t>
      </w:r>
      <w:r>
        <w:rPr>
          <w:spacing w:val="-8"/>
          <w:sz w:val="21"/>
        </w:rPr>
        <w:t xml:space="preserve"> </w:t>
      </w:r>
      <w:r>
        <w:rPr>
          <w:color w:val="0000FF"/>
          <w:sz w:val="21"/>
          <w:u w:val="single" w:color="0000FF"/>
        </w:rPr>
        <w:t>here</w:t>
      </w:r>
      <w:r>
        <w:rPr>
          <w:color w:val="0000FF"/>
          <w:spacing w:val="-8"/>
          <w:sz w:val="21"/>
        </w:rPr>
        <w:t xml:space="preserve"> </w:t>
      </w:r>
      <w:r>
        <w:rPr>
          <w:sz w:val="21"/>
        </w:rPr>
        <w:t>about</w:t>
      </w:r>
      <w:r>
        <w:rPr>
          <w:spacing w:val="-9"/>
          <w:sz w:val="21"/>
        </w:rPr>
        <w:t xml:space="preserve"> </w:t>
      </w:r>
      <w:r>
        <w:rPr>
          <w:sz w:val="21"/>
        </w:rPr>
        <w:t>the</w:t>
      </w:r>
      <w:r>
        <w:rPr>
          <w:spacing w:val="-7"/>
          <w:sz w:val="21"/>
        </w:rPr>
        <w:t xml:space="preserve"> </w:t>
      </w:r>
      <w:r>
        <w:rPr>
          <w:sz w:val="21"/>
        </w:rPr>
        <w:t>origins</w:t>
      </w:r>
      <w:r>
        <w:rPr>
          <w:spacing w:val="-8"/>
          <w:sz w:val="21"/>
        </w:rPr>
        <w:t xml:space="preserve"> </w:t>
      </w:r>
      <w:r>
        <w:rPr>
          <w:sz w:val="21"/>
        </w:rPr>
        <w:t>of</w:t>
      </w:r>
      <w:r>
        <w:rPr>
          <w:spacing w:val="-10"/>
          <w:sz w:val="21"/>
        </w:rPr>
        <w:t xml:space="preserve"> </w:t>
      </w:r>
      <w:r>
        <w:rPr>
          <w:sz w:val="21"/>
        </w:rPr>
        <w:t>the</w:t>
      </w:r>
      <w:r>
        <w:rPr>
          <w:spacing w:val="-7"/>
          <w:sz w:val="21"/>
        </w:rPr>
        <w:t xml:space="preserve"> </w:t>
      </w:r>
      <w:r>
        <w:rPr>
          <w:sz w:val="21"/>
        </w:rPr>
        <w:t>SMP</w:t>
      </w:r>
      <w:r>
        <w:rPr>
          <w:spacing w:val="-6"/>
          <w:sz w:val="21"/>
        </w:rPr>
        <w:t xml:space="preserve"> </w:t>
      </w:r>
      <w:r>
        <w:rPr>
          <w:sz w:val="21"/>
        </w:rPr>
        <w:t>and</w:t>
      </w:r>
      <w:r>
        <w:rPr>
          <w:spacing w:val="-10"/>
          <w:sz w:val="21"/>
        </w:rPr>
        <w:t xml:space="preserve"> </w:t>
      </w:r>
      <w:r>
        <w:rPr>
          <w:sz w:val="21"/>
        </w:rPr>
        <w:t>the</w:t>
      </w:r>
      <w:r>
        <w:rPr>
          <w:spacing w:val="-6"/>
          <w:sz w:val="21"/>
        </w:rPr>
        <w:t xml:space="preserve"> </w:t>
      </w:r>
      <w:r>
        <w:rPr>
          <w:sz w:val="21"/>
        </w:rPr>
        <w:t>history</w:t>
      </w:r>
      <w:r>
        <w:rPr>
          <w:spacing w:val="-8"/>
          <w:sz w:val="21"/>
        </w:rPr>
        <w:t xml:space="preserve"> </w:t>
      </w:r>
      <w:r>
        <w:rPr>
          <w:sz w:val="21"/>
        </w:rPr>
        <w:t>between</w:t>
      </w:r>
      <w:r>
        <w:rPr>
          <w:spacing w:val="-10"/>
          <w:sz w:val="21"/>
        </w:rPr>
        <w:t xml:space="preserve"> </w:t>
      </w:r>
      <w:r>
        <w:rPr>
          <w:sz w:val="21"/>
        </w:rPr>
        <w:t>Scotland and Malawi, which have led to such an array of vibrant, progressive and impactful links today.</w:t>
      </w:r>
    </w:p>
    <w:p w:rsidR="0023462E" w:rsidRDefault="00AB2F61">
      <w:pPr>
        <w:spacing w:before="254"/>
        <w:ind w:left="112" w:right="443"/>
        <w:jc w:val="both"/>
        <w:rPr>
          <w:sz w:val="21"/>
        </w:rPr>
      </w:pPr>
      <w:r>
        <w:rPr>
          <w:sz w:val="21"/>
        </w:rPr>
        <w:t>If</w:t>
      </w:r>
      <w:r>
        <w:rPr>
          <w:spacing w:val="-1"/>
          <w:sz w:val="21"/>
        </w:rPr>
        <w:t xml:space="preserve"> </w:t>
      </w:r>
      <w:r>
        <w:rPr>
          <w:sz w:val="21"/>
        </w:rPr>
        <w:t>you have</w:t>
      </w:r>
      <w:r>
        <w:rPr>
          <w:spacing w:val="-1"/>
          <w:sz w:val="21"/>
        </w:rPr>
        <w:t xml:space="preserve"> </w:t>
      </w:r>
      <w:r>
        <w:rPr>
          <w:sz w:val="21"/>
        </w:rPr>
        <w:t>the</w:t>
      </w:r>
      <w:r>
        <w:rPr>
          <w:spacing w:val="-2"/>
          <w:sz w:val="21"/>
        </w:rPr>
        <w:t xml:space="preserve"> </w:t>
      </w:r>
      <w:r>
        <w:rPr>
          <w:sz w:val="21"/>
        </w:rPr>
        <w:t>enthusiasm,</w:t>
      </w:r>
      <w:r>
        <w:rPr>
          <w:spacing w:val="-4"/>
          <w:sz w:val="21"/>
        </w:rPr>
        <w:t xml:space="preserve"> </w:t>
      </w:r>
      <w:r>
        <w:rPr>
          <w:sz w:val="21"/>
        </w:rPr>
        <w:t>energy,</w:t>
      </w:r>
      <w:r>
        <w:rPr>
          <w:spacing w:val="-1"/>
          <w:sz w:val="21"/>
        </w:rPr>
        <w:t xml:space="preserve"> </w:t>
      </w:r>
      <w:r>
        <w:rPr>
          <w:sz w:val="21"/>
        </w:rPr>
        <w:t>skills</w:t>
      </w:r>
      <w:r>
        <w:rPr>
          <w:spacing w:val="-1"/>
          <w:sz w:val="21"/>
        </w:rPr>
        <w:t xml:space="preserve"> </w:t>
      </w:r>
      <w:r>
        <w:rPr>
          <w:sz w:val="21"/>
        </w:rPr>
        <w:t>and</w:t>
      </w:r>
      <w:r>
        <w:rPr>
          <w:spacing w:val="-3"/>
          <w:sz w:val="21"/>
        </w:rPr>
        <w:t xml:space="preserve"> </w:t>
      </w:r>
      <w:r>
        <w:rPr>
          <w:sz w:val="21"/>
        </w:rPr>
        <w:t>experience</w:t>
      </w:r>
      <w:r>
        <w:rPr>
          <w:spacing w:val="-2"/>
          <w:sz w:val="21"/>
        </w:rPr>
        <w:t xml:space="preserve"> </w:t>
      </w:r>
      <w:r>
        <w:rPr>
          <w:sz w:val="21"/>
        </w:rPr>
        <w:t>highlighted</w:t>
      </w:r>
      <w:r>
        <w:rPr>
          <w:spacing w:val="-1"/>
          <w:sz w:val="21"/>
        </w:rPr>
        <w:t xml:space="preserve"> </w:t>
      </w:r>
      <w:r>
        <w:rPr>
          <w:sz w:val="21"/>
        </w:rPr>
        <w:t>in</w:t>
      </w:r>
      <w:r>
        <w:rPr>
          <w:spacing w:val="-3"/>
          <w:sz w:val="21"/>
        </w:rPr>
        <w:t xml:space="preserve"> </w:t>
      </w:r>
      <w:r>
        <w:rPr>
          <w:sz w:val="21"/>
        </w:rPr>
        <w:t>this</w:t>
      </w:r>
      <w:r>
        <w:rPr>
          <w:spacing w:val="-1"/>
          <w:sz w:val="21"/>
        </w:rPr>
        <w:t xml:space="preserve"> </w:t>
      </w:r>
      <w:r>
        <w:rPr>
          <w:sz w:val="21"/>
        </w:rPr>
        <w:t>pack,</w:t>
      </w:r>
      <w:r>
        <w:rPr>
          <w:spacing w:val="-2"/>
          <w:sz w:val="21"/>
        </w:rPr>
        <w:t xml:space="preserve"> </w:t>
      </w:r>
      <w:r>
        <w:rPr>
          <w:sz w:val="21"/>
        </w:rPr>
        <w:t>we</w:t>
      </w:r>
      <w:r>
        <w:rPr>
          <w:spacing w:val="-5"/>
          <w:sz w:val="21"/>
        </w:rPr>
        <w:t xml:space="preserve"> </w:t>
      </w:r>
      <w:r>
        <w:rPr>
          <w:sz w:val="21"/>
        </w:rPr>
        <w:t>encourage</w:t>
      </w:r>
      <w:r>
        <w:rPr>
          <w:spacing w:val="-1"/>
          <w:sz w:val="21"/>
        </w:rPr>
        <w:t xml:space="preserve"> </w:t>
      </w:r>
      <w:r>
        <w:rPr>
          <w:sz w:val="21"/>
        </w:rPr>
        <w:t>you</w:t>
      </w:r>
      <w:r>
        <w:rPr>
          <w:spacing w:val="-3"/>
          <w:sz w:val="21"/>
        </w:rPr>
        <w:t xml:space="preserve"> </w:t>
      </w:r>
      <w:r>
        <w:rPr>
          <w:sz w:val="21"/>
        </w:rPr>
        <w:t>to</w:t>
      </w:r>
      <w:r>
        <w:rPr>
          <w:spacing w:val="-2"/>
          <w:sz w:val="21"/>
        </w:rPr>
        <w:t xml:space="preserve"> </w:t>
      </w:r>
      <w:r>
        <w:rPr>
          <w:sz w:val="21"/>
        </w:rPr>
        <w:t>apply</w:t>
      </w:r>
      <w:r>
        <w:rPr>
          <w:spacing w:val="-1"/>
          <w:sz w:val="21"/>
        </w:rPr>
        <w:t xml:space="preserve"> </w:t>
      </w:r>
      <w:r>
        <w:rPr>
          <w:sz w:val="21"/>
        </w:rPr>
        <w:t>for this post to join our dynamic, friendly team and contribute to our work.</w:t>
      </w:r>
    </w:p>
    <w:p w:rsidR="0023462E" w:rsidRDefault="0023462E">
      <w:pPr>
        <w:pStyle w:val="BodyText"/>
        <w:rPr>
          <w:sz w:val="21"/>
        </w:rPr>
      </w:pPr>
    </w:p>
    <w:p w:rsidR="0023462E" w:rsidRDefault="0023462E">
      <w:pPr>
        <w:pStyle w:val="BodyText"/>
        <w:spacing w:before="2"/>
        <w:rPr>
          <w:sz w:val="21"/>
        </w:rPr>
      </w:pPr>
    </w:p>
    <w:p w:rsidR="0023462E" w:rsidRDefault="00AB2F61">
      <w:pPr>
        <w:spacing w:line="255" w:lineRule="exact"/>
        <w:ind w:left="112"/>
        <w:jc w:val="both"/>
        <w:rPr>
          <w:sz w:val="21"/>
        </w:rPr>
      </w:pPr>
      <w:r>
        <w:rPr>
          <w:sz w:val="21"/>
        </w:rPr>
        <w:t>Stuart</w:t>
      </w:r>
      <w:r>
        <w:rPr>
          <w:spacing w:val="-2"/>
          <w:sz w:val="21"/>
        </w:rPr>
        <w:t xml:space="preserve"> Brown</w:t>
      </w:r>
    </w:p>
    <w:p w:rsidR="0023462E" w:rsidRDefault="00AB2F61">
      <w:pPr>
        <w:spacing w:line="255" w:lineRule="exact"/>
        <w:ind w:left="112"/>
        <w:jc w:val="both"/>
        <w:rPr>
          <w:sz w:val="21"/>
        </w:rPr>
      </w:pPr>
      <w:r>
        <w:rPr>
          <w:sz w:val="21"/>
        </w:rPr>
        <w:t>CEO,</w:t>
      </w:r>
      <w:r>
        <w:rPr>
          <w:spacing w:val="-7"/>
          <w:sz w:val="21"/>
        </w:rPr>
        <w:t xml:space="preserve"> </w:t>
      </w:r>
      <w:r>
        <w:rPr>
          <w:sz w:val="21"/>
        </w:rPr>
        <w:t>the</w:t>
      </w:r>
      <w:r>
        <w:rPr>
          <w:spacing w:val="-2"/>
          <w:sz w:val="21"/>
        </w:rPr>
        <w:t xml:space="preserve"> </w:t>
      </w:r>
      <w:r>
        <w:rPr>
          <w:sz w:val="21"/>
        </w:rPr>
        <w:t>Scotland</w:t>
      </w:r>
      <w:r>
        <w:rPr>
          <w:spacing w:val="-4"/>
          <w:sz w:val="21"/>
        </w:rPr>
        <w:t xml:space="preserve"> </w:t>
      </w:r>
      <w:r>
        <w:rPr>
          <w:sz w:val="21"/>
        </w:rPr>
        <w:t>Malawi</w:t>
      </w:r>
      <w:r>
        <w:rPr>
          <w:spacing w:val="-6"/>
          <w:sz w:val="21"/>
        </w:rPr>
        <w:t xml:space="preserve"> </w:t>
      </w:r>
      <w:r>
        <w:rPr>
          <w:sz w:val="21"/>
        </w:rPr>
        <w:t>Partnership</w:t>
      </w:r>
      <w:r>
        <w:rPr>
          <w:spacing w:val="-5"/>
          <w:sz w:val="21"/>
        </w:rPr>
        <w:t xml:space="preserve"> </w:t>
      </w:r>
      <w:r>
        <w:rPr>
          <w:spacing w:val="-4"/>
          <w:sz w:val="21"/>
        </w:rPr>
        <w:t>(SMP)</w:t>
      </w:r>
    </w:p>
    <w:p w:rsidR="0023462E" w:rsidRDefault="0023462E">
      <w:pPr>
        <w:spacing w:line="255" w:lineRule="exact"/>
        <w:jc w:val="both"/>
        <w:rPr>
          <w:sz w:val="21"/>
        </w:rPr>
        <w:sectPr w:rsidR="0023462E">
          <w:pgSz w:w="11910" w:h="16840"/>
          <w:pgMar w:top="1940" w:right="760" w:bottom="1960" w:left="1020" w:header="248" w:footer="1774" w:gutter="0"/>
          <w:cols w:space="720"/>
        </w:sectPr>
      </w:pPr>
    </w:p>
    <w:p w:rsidR="0023462E" w:rsidRDefault="00AB2F61">
      <w:pPr>
        <w:pStyle w:val="Heading1"/>
      </w:pPr>
      <w:r>
        <w:rPr>
          <w:color w:val="808080"/>
        </w:rPr>
        <w:lastRenderedPageBreak/>
        <w:t>JOB</w:t>
      </w:r>
      <w:r>
        <w:rPr>
          <w:color w:val="808080"/>
          <w:spacing w:val="-5"/>
        </w:rPr>
        <w:t xml:space="preserve"> </w:t>
      </w:r>
      <w:r>
        <w:rPr>
          <w:color w:val="808080"/>
          <w:spacing w:val="-2"/>
        </w:rPr>
        <w:t>OVERVIEW:</w:t>
      </w:r>
    </w:p>
    <w:p w:rsidR="0023462E" w:rsidRDefault="00AB2F61">
      <w:pPr>
        <w:pStyle w:val="Heading2"/>
        <w:spacing w:before="267"/>
      </w:pPr>
      <w:r>
        <w:t>Finance</w:t>
      </w:r>
      <w:r>
        <w:rPr>
          <w:spacing w:val="-4"/>
        </w:rPr>
        <w:t xml:space="preserve"> </w:t>
      </w:r>
      <w:r>
        <w:rPr>
          <w:spacing w:val="-2"/>
        </w:rPr>
        <w:t>Officer</w:t>
      </w:r>
    </w:p>
    <w:p w:rsidR="0023462E" w:rsidRDefault="0023462E">
      <w:pPr>
        <w:pStyle w:val="BodyText"/>
        <w:spacing w:before="1"/>
        <w:rPr>
          <w:b/>
        </w:rPr>
      </w:pPr>
    </w:p>
    <w:p w:rsidR="0023462E" w:rsidRDefault="00AB2F61">
      <w:pPr>
        <w:pStyle w:val="BodyText"/>
        <w:ind w:left="112"/>
      </w:pPr>
      <w:r>
        <w:rPr>
          <w:u w:val="single"/>
        </w:rPr>
        <w:t>Salary</w:t>
      </w:r>
      <w:r>
        <w:t>:</w:t>
      </w:r>
      <w:r>
        <w:rPr>
          <w:spacing w:val="-4"/>
        </w:rPr>
        <w:t xml:space="preserve"> </w:t>
      </w:r>
      <w:r>
        <w:t>£29,197.18;</w:t>
      </w:r>
      <w:r>
        <w:rPr>
          <w:spacing w:val="-3"/>
        </w:rPr>
        <w:t xml:space="preserve"> </w:t>
      </w:r>
      <w:r>
        <w:t>£17,518.29</w:t>
      </w:r>
      <w:r>
        <w:rPr>
          <w:spacing w:val="-1"/>
        </w:rPr>
        <w:t xml:space="preserve"> </w:t>
      </w:r>
      <w:r>
        <w:t>pro</w:t>
      </w:r>
      <w:r>
        <w:rPr>
          <w:spacing w:val="-4"/>
        </w:rPr>
        <w:t xml:space="preserve"> </w:t>
      </w:r>
      <w:r>
        <w:t>rata,</w:t>
      </w:r>
      <w:r>
        <w:rPr>
          <w:spacing w:val="-3"/>
        </w:rPr>
        <w:t xml:space="preserve"> </w:t>
      </w:r>
      <w:r>
        <w:t>spread</w:t>
      </w:r>
      <w:r>
        <w:rPr>
          <w:spacing w:val="-5"/>
        </w:rPr>
        <w:t xml:space="preserve"> </w:t>
      </w:r>
      <w:r>
        <w:t>over</w:t>
      </w:r>
      <w:r>
        <w:rPr>
          <w:spacing w:val="-3"/>
        </w:rPr>
        <w:t xml:space="preserve"> </w:t>
      </w:r>
      <w:r>
        <w:t>3-4</w:t>
      </w:r>
      <w:r>
        <w:rPr>
          <w:spacing w:val="-2"/>
        </w:rPr>
        <w:t xml:space="preserve"> </w:t>
      </w:r>
      <w:r>
        <w:t>days</w:t>
      </w:r>
      <w:r>
        <w:rPr>
          <w:spacing w:val="-2"/>
        </w:rPr>
        <w:t xml:space="preserve"> </w:t>
      </w:r>
      <w:r>
        <w:t>-</w:t>
      </w:r>
      <w:r>
        <w:rPr>
          <w:spacing w:val="-4"/>
        </w:rPr>
        <w:t xml:space="preserve"> </w:t>
      </w:r>
      <w:r>
        <w:t>22.5</w:t>
      </w:r>
      <w:r>
        <w:rPr>
          <w:spacing w:val="-2"/>
        </w:rPr>
        <w:t xml:space="preserve"> </w:t>
      </w:r>
      <w:r>
        <w:t>hours</w:t>
      </w:r>
      <w:r>
        <w:rPr>
          <w:spacing w:val="-1"/>
        </w:rPr>
        <w:t xml:space="preserve"> </w:t>
      </w:r>
      <w:r>
        <w:rPr>
          <w:spacing w:val="-2"/>
        </w:rPr>
        <w:t>total)</w:t>
      </w:r>
    </w:p>
    <w:p w:rsidR="0023462E" w:rsidRDefault="0023462E">
      <w:pPr>
        <w:pStyle w:val="BodyText"/>
      </w:pPr>
    </w:p>
    <w:p w:rsidR="0023462E" w:rsidRDefault="00AB2F61">
      <w:pPr>
        <w:pStyle w:val="BodyText"/>
        <w:ind w:left="112"/>
      </w:pPr>
      <w:r>
        <w:rPr>
          <w:u w:val="single"/>
        </w:rPr>
        <w:t>Location</w:t>
      </w:r>
      <w:r>
        <w:t>:</w:t>
      </w:r>
      <w:r>
        <w:rPr>
          <w:spacing w:val="-4"/>
        </w:rPr>
        <w:t xml:space="preserve"> </w:t>
      </w:r>
      <w:r>
        <w:t>Edinburgh</w:t>
      </w:r>
      <w:r>
        <w:rPr>
          <w:spacing w:val="-3"/>
        </w:rPr>
        <w:t xml:space="preserve"> </w:t>
      </w:r>
      <w:r>
        <w:t>City</w:t>
      </w:r>
      <w:r>
        <w:rPr>
          <w:spacing w:val="-4"/>
        </w:rPr>
        <w:t xml:space="preserve"> </w:t>
      </w:r>
      <w:r>
        <w:t>Chambers</w:t>
      </w:r>
      <w:r>
        <w:rPr>
          <w:spacing w:val="-4"/>
        </w:rPr>
        <w:t xml:space="preserve"> </w:t>
      </w:r>
      <w:r>
        <w:t>(253</w:t>
      </w:r>
      <w:r>
        <w:rPr>
          <w:spacing w:val="-2"/>
        </w:rPr>
        <w:t xml:space="preserve"> </w:t>
      </w:r>
      <w:r>
        <w:t>High</w:t>
      </w:r>
      <w:r>
        <w:rPr>
          <w:spacing w:val="-3"/>
        </w:rPr>
        <w:t xml:space="preserve"> </w:t>
      </w:r>
      <w:r>
        <w:t>Street,</w:t>
      </w:r>
      <w:r>
        <w:rPr>
          <w:spacing w:val="-6"/>
        </w:rPr>
        <w:t xml:space="preserve"> </w:t>
      </w:r>
      <w:r>
        <w:t>EH1</w:t>
      </w:r>
      <w:r>
        <w:rPr>
          <w:spacing w:val="-2"/>
        </w:rPr>
        <w:t xml:space="preserve"> </w:t>
      </w:r>
      <w:r>
        <w:t>1YJ)</w:t>
      </w:r>
      <w:r>
        <w:rPr>
          <w:spacing w:val="-4"/>
        </w:rPr>
        <w:t xml:space="preserve"> </w:t>
      </w:r>
      <w:r>
        <w:t>with</w:t>
      </w:r>
      <w:r>
        <w:rPr>
          <w:spacing w:val="-3"/>
        </w:rPr>
        <w:t xml:space="preserve"> </w:t>
      </w:r>
      <w:r>
        <w:t>some</w:t>
      </w:r>
      <w:r>
        <w:rPr>
          <w:spacing w:val="-2"/>
        </w:rPr>
        <w:t xml:space="preserve"> </w:t>
      </w:r>
      <w:r>
        <w:t>hybrid</w:t>
      </w:r>
      <w:r>
        <w:rPr>
          <w:spacing w:val="-4"/>
        </w:rPr>
        <w:t xml:space="preserve"> </w:t>
      </w:r>
      <w:r>
        <w:rPr>
          <w:spacing w:val="-2"/>
        </w:rPr>
        <w:t>flexibility</w:t>
      </w:r>
    </w:p>
    <w:p w:rsidR="0023462E" w:rsidRDefault="0023462E">
      <w:pPr>
        <w:pStyle w:val="BodyText"/>
        <w:spacing w:before="1"/>
      </w:pPr>
    </w:p>
    <w:p w:rsidR="0023462E" w:rsidRDefault="00AB2F61">
      <w:pPr>
        <w:pStyle w:val="BodyText"/>
        <w:ind w:left="112" w:right="369"/>
        <w:jc w:val="both"/>
      </w:pPr>
      <w:r>
        <w:t>The</w:t>
      </w:r>
      <w:r>
        <w:rPr>
          <w:spacing w:val="-3"/>
        </w:rPr>
        <w:t xml:space="preserve"> </w:t>
      </w:r>
      <w:r>
        <w:t>Scotland</w:t>
      </w:r>
      <w:r>
        <w:rPr>
          <w:spacing w:val="-4"/>
        </w:rPr>
        <w:t xml:space="preserve"> </w:t>
      </w:r>
      <w:r>
        <w:t>Malawi</w:t>
      </w:r>
      <w:r>
        <w:rPr>
          <w:spacing w:val="-5"/>
        </w:rPr>
        <w:t xml:space="preserve"> </w:t>
      </w:r>
      <w:r>
        <w:t>Partnership</w:t>
      </w:r>
      <w:r>
        <w:rPr>
          <w:spacing w:val="-4"/>
        </w:rPr>
        <w:t xml:space="preserve"> </w:t>
      </w:r>
      <w:r>
        <w:t>is</w:t>
      </w:r>
      <w:r>
        <w:rPr>
          <w:spacing w:val="-3"/>
        </w:rPr>
        <w:t xml:space="preserve"> </w:t>
      </w:r>
      <w:r>
        <w:t>recruiting</w:t>
      </w:r>
      <w:r>
        <w:rPr>
          <w:spacing w:val="-3"/>
        </w:rPr>
        <w:t xml:space="preserve"> </w:t>
      </w:r>
      <w:r>
        <w:t>for</w:t>
      </w:r>
      <w:r>
        <w:rPr>
          <w:spacing w:val="-3"/>
        </w:rPr>
        <w:t xml:space="preserve"> </w:t>
      </w:r>
      <w:r>
        <w:t>a</w:t>
      </w:r>
      <w:r>
        <w:rPr>
          <w:spacing w:val="-3"/>
        </w:rPr>
        <w:t xml:space="preserve"> </w:t>
      </w:r>
      <w:r>
        <w:t>Finance</w:t>
      </w:r>
      <w:r>
        <w:rPr>
          <w:spacing w:val="-3"/>
        </w:rPr>
        <w:t xml:space="preserve"> </w:t>
      </w:r>
      <w:r>
        <w:t>Officer</w:t>
      </w:r>
      <w:r>
        <w:rPr>
          <w:spacing w:val="-5"/>
        </w:rPr>
        <w:t xml:space="preserve"> </w:t>
      </w:r>
      <w:r>
        <w:t>to</w:t>
      </w:r>
      <w:r>
        <w:rPr>
          <w:spacing w:val="-3"/>
        </w:rPr>
        <w:t xml:space="preserve"> </w:t>
      </w:r>
      <w:r>
        <w:t>assist</w:t>
      </w:r>
      <w:r>
        <w:rPr>
          <w:spacing w:val="-4"/>
        </w:rPr>
        <w:t xml:space="preserve"> </w:t>
      </w:r>
      <w:r>
        <w:t>its</w:t>
      </w:r>
      <w:r>
        <w:rPr>
          <w:spacing w:val="-5"/>
        </w:rPr>
        <w:t xml:space="preserve"> </w:t>
      </w:r>
      <w:r>
        <w:t>work</w:t>
      </w:r>
      <w:r>
        <w:rPr>
          <w:spacing w:val="-4"/>
        </w:rPr>
        <w:t xml:space="preserve"> </w:t>
      </w:r>
      <w:r>
        <w:t>inspiring</w:t>
      </w:r>
      <w:r>
        <w:rPr>
          <w:spacing w:val="-3"/>
        </w:rPr>
        <w:t xml:space="preserve"> </w:t>
      </w:r>
      <w:r>
        <w:t>the</w:t>
      </w:r>
      <w:r>
        <w:rPr>
          <w:spacing w:val="-3"/>
        </w:rPr>
        <w:t xml:space="preserve"> </w:t>
      </w:r>
      <w:r>
        <w:t>people</w:t>
      </w:r>
      <w:r>
        <w:rPr>
          <w:spacing w:val="-3"/>
        </w:rPr>
        <w:t xml:space="preserve"> </w:t>
      </w:r>
      <w:r>
        <w:t xml:space="preserve">and </w:t>
      </w:r>
      <w:proofErr w:type="spellStart"/>
      <w:r>
        <w:t>organisations</w:t>
      </w:r>
      <w:proofErr w:type="spellEnd"/>
      <w:r>
        <w:t xml:space="preserve"> of Scotland to be involved with Malawi in an informed, coordinated and effective way for the benefit of both nations.</w:t>
      </w:r>
      <w:r>
        <w:rPr>
          <w:spacing w:val="40"/>
        </w:rPr>
        <w:t xml:space="preserve"> </w:t>
      </w:r>
      <w:r>
        <w:t>The post-holder should have demonstrable prior experience in bookkeeping, statutory</w:t>
      </w:r>
      <w:r>
        <w:rPr>
          <w:spacing w:val="-6"/>
        </w:rPr>
        <w:t xml:space="preserve"> </w:t>
      </w:r>
      <w:r>
        <w:t>reporting,</w:t>
      </w:r>
      <w:r>
        <w:rPr>
          <w:spacing w:val="-6"/>
        </w:rPr>
        <w:t xml:space="preserve"> </w:t>
      </w:r>
      <w:r>
        <w:t>financial</w:t>
      </w:r>
      <w:r>
        <w:rPr>
          <w:spacing w:val="-4"/>
        </w:rPr>
        <w:t xml:space="preserve"> </w:t>
      </w:r>
      <w:r>
        <w:t>management,</w:t>
      </w:r>
      <w:r>
        <w:rPr>
          <w:spacing w:val="-6"/>
        </w:rPr>
        <w:t xml:space="preserve"> </w:t>
      </w:r>
      <w:r>
        <w:t>oversight</w:t>
      </w:r>
      <w:r>
        <w:rPr>
          <w:spacing w:val="-7"/>
        </w:rPr>
        <w:t xml:space="preserve"> </w:t>
      </w:r>
      <w:r>
        <w:t>and</w:t>
      </w:r>
      <w:r>
        <w:rPr>
          <w:spacing w:val="-5"/>
        </w:rPr>
        <w:t xml:space="preserve"> </w:t>
      </w:r>
      <w:r>
        <w:t>admin;</w:t>
      </w:r>
      <w:r>
        <w:rPr>
          <w:spacing w:val="-5"/>
        </w:rPr>
        <w:t xml:space="preserve"> </w:t>
      </w:r>
      <w:r>
        <w:t>knowledge</w:t>
      </w:r>
      <w:r>
        <w:rPr>
          <w:spacing w:val="-5"/>
        </w:rPr>
        <w:t xml:space="preserve"> </w:t>
      </w:r>
      <w:r>
        <w:t>of</w:t>
      </w:r>
      <w:r>
        <w:rPr>
          <w:spacing w:val="-7"/>
        </w:rPr>
        <w:t xml:space="preserve"> </w:t>
      </w:r>
      <w:r>
        <w:t>charity</w:t>
      </w:r>
      <w:r>
        <w:rPr>
          <w:spacing w:val="-4"/>
        </w:rPr>
        <w:t xml:space="preserve"> </w:t>
      </w:r>
      <w:r>
        <w:t>finance</w:t>
      </w:r>
      <w:r>
        <w:rPr>
          <w:spacing w:val="-10"/>
        </w:rPr>
        <w:t xml:space="preserve"> </w:t>
      </w:r>
      <w:r>
        <w:t>management and be a hard-working, dedicated team-player.</w:t>
      </w:r>
    </w:p>
    <w:p w:rsidR="0023462E" w:rsidRDefault="00AB2F61">
      <w:pPr>
        <w:pStyle w:val="BodyText"/>
        <w:spacing w:before="268"/>
        <w:ind w:left="112" w:right="265"/>
      </w:pPr>
      <w:r>
        <w:t>The</w:t>
      </w:r>
      <w:r>
        <w:rPr>
          <w:spacing w:val="-8"/>
        </w:rPr>
        <w:t xml:space="preserve"> </w:t>
      </w:r>
      <w:r>
        <w:t>post-holder</w:t>
      </w:r>
      <w:r>
        <w:rPr>
          <w:spacing w:val="-10"/>
        </w:rPr>
        <w:t xml:space="preserve"> </w:t>
      </w:r>
      <w:r>
        <w:t>will</w:t>
      </w:r>
      <w:r>
        <w:rPr>
          <w:spacing w:val="-10"/>
        </w:rPr>
        <w:t xml:space="preserve"> </w:t>
      </w:r>
      <w:r>
        <w:t>assist</w:t>
      </w:r>
      <w:r>
        <w:rPr>
          <w:spacing w:val="-9"/>
        </w:rPr>
        <w:t xml:space="preserve"> </w:t>
      </w:r>
      <w:r>
        <w:t>colleagues</w:t>
      </w:r>
      <w:r>
        <w:rPr>
          <w:spacing w:val="-8"/>
        </w:rPr>
        <w:t xml:space="preserve"> </w:t>
      </w:r>
      <w:r>
        <w:t>in</w:t>
      </w:r>
      <w:r>
        <w:rPr>
          <w:spacing w:val="-9"/>
        </w:rPr>
        <w:t xml:space="preserve"> </w:t>
      </w:r>
      <w:r>
        <w:t>all</w:t>
      </w:r>
      <w:r>
        <w:rPr>
          <w:spacing w:val="-8"/>
        </w:rPr>
        <w:t xml:space="preserve"> </w:t>
      </w:r>
      <w:r>
        <w:t>finance-related</w:t>
      </w:r>
      <w:r>
        <w:rPr>
          <w:spacing w:val="-9"/>
        </w:rPr>
        <w:t xml:space="preserve"> </w:t>
      </w:r>
      <w:r>
        <w:t>aspects</w:t>
      </w:r>
      <w:r>
        <w:rPr>
          <w:spacing w:val="-11"/>
        </w:rPr>
        <w:t xml:space="preserve"> </w:t>
      </w:r>
      <w:r>
        <w:t>of</w:t>
      </w:r>
      <w:r>
        <w:rPr>
          <w:spacing w:val="-8"/>
        </w:rPr>
        <w:t xml:space="preserve"> </w:t>
      </w:r>
      <w:r>
        <w:t>the</w:t>
      </w:r>
      <w:r>
        <w:rPr>
          <w:spacing w:val="-10"/>
        </w:rPr>
        <w:t xml:space="preserve"> </w:t>
      </w:r>
      <w:proofErr w:type="spellStart"/>
      <w:r>
        <w:t>organisation</w:t>
      </w:r>
      <w:proofErr w:type="spellEnd"/>
      <w:r>
        <w:rPr>
          <w:spacing w:val="-11"/>
        </w:rPr>
        <w:t xml:space="preserve"> </w:t>
      </w:r>
      <w:r>
        <w:t>to</w:t>
      </w:r>
      <w:r>
        <w:rPr>
          <w:spacing w:val="-10"/>
        </w:rPr>
        <w:t xml:space="preserve"> </w:t>
      </w:r>
      <w:r>
        <w:t>maintain</w:t>
      </w:r>
      <w:r>
        <w:rPr>
          <w:spacing w:val="-8"/>
        </w:rPr>
        <w:t xml:space="preserve"> </w:t>
      </w:r>
      <w:r>
        <w:t>its</w:t>
      </w:r>
      <w:r>
        <w:rPr>
          <w:spacing w:val="-12"/>
        </w:rPr>
        <w:t xml:space="preserve"> </w:t>
      </w:r>
      <w:r>
        <w:t>smooth and cost-effective running, including the management of:</w:t>
      </w:r>
    </w:p>
    <w:p w:rsidR="0023462E" w:rsidRDefault="00AB2F61">
      <w:pPr>
        <w:pStyle w:val="ListParagraph"/>
        <w:numPr>
          <w:ilvl w:val="0"/>
          <w:numId w:val="3"/>
        </w:numPr>
        <w:tabs>
          <w:tab w:val="left" w:pos="832"/>
        </w:tabs>
        <w:spacing w:before="267"/>
        <w:ind w:left="832"/>
        <w:rPr>
          <w:rFonts w:ascii="Symbol" w:hAnsi="Symbol"/>
        </w:rPr>
      </w:pPr>
      <w:r>
        <w:t>all</w:t>
      </w:r>
      <w:r>
        <w:rPr>
          <w:spacing w:val="-9"/>
        </w:rPr>
        <w:t xml:space="preserve"> </w:t>
      </w:r>
      <w:r>
        <w:t>accounting/bookkeeping/financial</w:t>
      </w:r>
      <w:r>
        <w:rPr>
          <w:spacing w:val="-6"/>
        </w:rPr>
        <w:t xml:space="preserve"> </w:t>
      </w:r>
      <w:r>
        <w:t>and</w:t>
      </w:r>
      <w:r>
        <w:rPr>
          <w:spacing w:val="-9"/>
        </w:rPr>
        <w:t xml:space="preserve"> </w:t>
      </w:r>
      <w:r>
        <w:t>management</w:t>
      </w:r>
      <w:r>
        <w:rPr>
          <w:spacing w:val="-5"/>
        </w:rPr>
        <w:t xml:space="preserve"> </w:t>
      </w:r>
      <w:r>
        <w:rPr>
          <w:spacing w:val="-2"/>
        </w:rPr>
        <w:t>reporting</w:t>
      </w:r>
    </w:p>
    <w:p w:rsidR="0023462E" w:rsidRDefault="00AB2F61">
      <w:pPr>
        <w:pStyle w:val="ListParagraph"/>
        <w:numPr>
          <w:ilvl w:val="0"/>
          <w:numId w:val="3"/>
        </w:numPr>
        <w:tabs>
          <w:tab w:val="left" w:pos="832"/>
        </w:tabs>
        <w:ind w:left="832"/>
        <w:rPr>
          <w:rFonts w:ascii="Symbol" w:hAnsi="Symbol"/>
        </w:rPr>
      </w:pPr>
      <w:r>
        <w:t>all</w:t>
      </w:r>
      <w:r>
        <w:rPr>
          <w:spacing w:val="-2"/>
        </w:rPr>
        <w:t xml:space="preserve"> </w:t>
      </w:r>
      <w:r>
        <w:t>receipts</w:t>
      </w:r>
      <w:r>
        <w:rPr>
          <w:spacing w:val="-4"/>
        </w:rPr>
        <w:t xml:space="preserve"> </w:t>
      </w:r>
      <w:r>
        <w:t>and</w:t>
      </w:r>
      <w:r>
        <w:rPr>
          <w:spacing w:val="-2"/>
        </w:rPr>
        <w:t xml:space="preserve"> </w:t>
      </w:r>
      <w:r>
        <w:t>payments</w:t>
      </w:r>
      <w:r>
        <w:rPr>
          <w:spacing w:val="-4"/>
        </w:rPr>
        <w:t xml:space="preserve"> </w:t>
      </w:r>
      <w:r>
        <w:t>of</w:t>
      </w:r>
      <w:r>
        <w:rPr>
          <w:spacing w:val="-2"/>
        </w:rPr>
        <w:t xml:space="preserve"> funds</w:t>
      </w:r>
    </w:p>
    <w:p w:rsidR="0023462E" w:rsidRDefault="00AB2F61">
      <w:pPr>
        <w:pStyle w:val="ListParagraph"/>
        <w:numPr>
          <w:ilvl w:val="0"/>
          <w:numId w:val="3"/>
        </w:numPr>
        <w:tabs>
          <w:tab w:val="left" w:pos="832"/>
        </w:tabs>
        <w:spacing w:before="1"/>
        <w:ind w:left="832"/>
        <w:rPr>
          <w:rFonts w:ascii="Symbol" w:hAnsi="Symbol"/>
        </w:rPr>
      </w:pPr>
      <w:r>
        <w:t>annual</w:t>
      </w:r>
      <w:r>
        <w:rPr>
          <w:spacing w:val="-6"/>
        </w:rPr>
        <w:t xml:space="preserve"> </w:t>
      </w:r>
      <w:r>
        <w:rPr>
          <w:spacing w:val="-2"/>
        </w:rPr>
        <w:t>returns</w:t>
      </w:r>
    </w:p>
    <w:p w:rsidR="0023462E" w:rsidRDefault="00AB2F61">
      <w:pPr>
        <w:pStyle w:val="ListParagraph"/>
        <w:numPr>
          <w:ilvl w:val="0"/>
          <w:numId w:val="3"/>
        </w:numPr>
        <w:tabs>
          <w:tab w:val="left" w:pos="832"/>
        </w:tabs>
        <w:ind w:left="832"/>
        <w:rPr>
          <w:rFonts w:ascii="Symbol" w:hAnsi="Symbol"/>
        </w:rPr>
      </w:pPr>
      <w:r>
        <w:t>the</w:t>
      </w:r>
      <w:r>
        <w:rPr>
          <w:spacing w:val="-4"/>
        </w:rPr>
        <w:t xml:space="preserve"> </w:t>
      </w:r>
      <w:r>
        <w:t>independent</w:t>
      </w:r>
      <w:r>
        <w:rPr>
          <w:spacing w:val="-4"/>
        </w:rPr>
        <w:t xml:space="preserve"> </w:t>
      </w:r>
      <w:r>
        <w:t>examination</w:t>
      </w:r>
      <w:r>
        <w:rPr>
          <w:spacing w:val="-4"/>
        </w:rPr>
        <w:t xml:space="preserve"> </w:t>
      </w:r>
      <w:r>
        <w:t>of</w:t>
      </w:r>
      <w:r>
        <w:rPr>
          <w:spacing w:val="-6"/>
        </w:rPr>
        <w:t xml:space="preserve"> </w:t>
      </w:r>
      <w:r>
        <w:rPr>
          <w:spacing w:val="-2"/>
        </w:rPr>
        <w:t>accounts</w:t>
      </w:r>
    </w:p>
    <w:p w:rsidR="0023462E" w:rsidRDefault="00AB2F61">
      <w:pPr>
        <w:pStyle w:val="ListParagraph"/>
        <w:numPr>
          <w:ilvl w:val="0"/>
          <w:numId w:val="3"/>
        </w:numPr>
        <w:tabs>
          <w:tab w:val="left" w:pos="832"/>
        </w:tabs>
        <w:spacing w:before="1" w:line="468" w:lineRule="auto"/>
        <w:ind w:right="7304" w:firstLine="360"/>
        <w:rPr>
          <w:rFonts w:ascii="Symbol" w:hAnsi="Symbol"/>
        </w:rPr>
      </w:pPr>
      <w:r>
        <w:t>the</w:t>
      </w:r>
      <w:r>
        <w:rPr>
          <w:spacing w:val="-13"/>
        </w:rPr>
        <w:t xml:space="preserve"> </w:t>
      </w:r>
      <w:r>
        <w:t>budgeting</w:t>
      </w:r>
      <w:r>
        <w:rPr>
          <w:spacing w:val="-12"/>
        </w:rPr>
        <w:t xml:space="preserve"> </w:t>
      </w:r>
      <w:r>
        <w:t>process The role also:</w:t>
      </w:r>
    </w:p>
    <w:p w:rsidR="0023462E" w:rsidRDefault="00AB2F61">
      <w:pPr>
        <w:pStyle w:val="ListParagraph"/>
        <w:numPr>
          <w:ilvl w:val="0"/>
          <w:numId w:val="3"/>
        </w:numPr>
        <w:tabs>
          <w:tab w:val="left" w:pos="832"/>
        </w:tabs>
        <w:spacing w:before="25"/>
        <w:ind w:left="832"/>
        <w:rPr>
          <w:rFonts w:ascii="Symbol" w:hAnsi="Symbol"/>
        </w:rPr>
      </w:pPr>
      <w:r>
        <w:t>prepares</w:t>
      </w:r>
      <w:r>
        <w:rPr>
          <w:spacing w:val="-3"/>
        </w:rPr>
        <w:t xml:space="preserve"> </w:t>
      </w:r>
      <w:r>
        <w:t>for</w:t>
      </w:r>
      <w:r>
        <w:rPr>
          <w:spacing w:val="-3"/>
        </w:rPr>
        <w:t xml:space="preserve"> </w:t>
      </w:r>
      <w:r>
        <w:t>annual</w:t>
      </w:r>
      <w:r>
        <w:rPr>
          <w:spacing w:val="-2"/>
        </w:rPr>
        <w:t xml:space="preserve"> accounts</w:t>
      </w:r>
    </w:p>
    <w:p w:rsidR="0023462E" w:rsidRDefault="00AB2F61">
      <w:pPr>
        <w:pStyle w:val="ListParagraph"/>
        <w:numPr>
          <w:ilvl w:val="0"/>
          <w:numId w:val="3"/>
        </w:numPr>
        <w:tabs>
          <w:tab w:val="left" w:pos="832"/>
        </w:tabs>
        <w:ind w:left="832"/>
        <w:rPr>
          <w:rFonts w:ascii="Symbol" w:hAnsi="Symbol"/>
        </w:rPr>
      </w:pPr>
      <w:r>
        <w:t>services</w:t>
      </w:r>
      <w:r>
        <w:rPr>
          <w:spacing w:val="-3"/>
        </w:rPr>
        <w:t xml:space="preserve"> </w:t>
      </w:r>
      <w:r>
        <w:t>the</w:t>
      </w:r>
      <w:r>
        <w:rPr>
          <w:spacing w:val="-3"/>
        </w:rPr>
        <w:t xml:space="preserve"> </w:t>
      </w:r>
      <w:r>
        <w:t>Audit</w:t>
      </w:r>
      <w:r>
        <w:rPr>
          <w:spacing w:val="-2"/>
        </w:rPr>
        <w:t xml:space="preserve"> </w:t>
      </w:r>
      <w:r>
        <w:t>and</w:t>
      </w:r>
      <w:r>
        <w:rPr>
          <w:spacing w:val="-4"/>
        </w:rPr>
        <w:t xml:space="preserve"> </w:t>
      </w:r>
      <w:r>
        <w:t>Finance</w:t>
      </w:r>
      <w:r>
        <w:rPr>
          <w:spacing w:val="-2"/>
        </w:rPr>
        <w:t xml:space="preserve"> Committee</w:t>
      </w:r>
    </w:p>
    <w:p w:rsidR="0023462E" w:rsidRDefault="00AB2F61">
      <w:pPr>
        <w:pStyle w:val="ListParagraph"/>
        <w:numPr>
          <w:ilvl w:val="0"/>
          <w:numId w:val="3"/>
        </w:numPr>
        <w:tabs>
          <w:tab w:val="left" w:pos="832"/>
        </w:tabs>
        <w:spacing w:before="3" w:line="237" w:lineRule="auto"/>
        <w:ind w:left="832" w:right="369"/>
        <w:rPr>
          <w:rFonts w:ascii="Symbol" w:hAnsi="Symbol"/>
        </w:rPr>
      </w:pPr>
      <w:proofErr w:type="gramStart"/>
      <w:r>
        <w:t>collaborates</w:t>
      </w:r>
      <w:proofErr w:type="gramEnd"/>
      <w:r>
        <w:rPr>
          <w:spacing w:val="31"/>
        </w:rPr>
        <w:t xml:space="preserve"> </w:t>
      </w:r>
      <w:r>
        <w:t>with</w:t>
      </w:r>
      <w:r>
        <w:rPr>
          <w:spacing w:val="30"/>
        </w:rPr>
        <w:t xml:space="preserve"> </w:t>
      </w:r>
      <w:r>
        <w:t>the</w:t>
      </w:r>
      <w:r>
        <w:rPr>
          <w:spacing w:val="33"/>
        </w:rPr>
        <w:t xml:space="preserve"> </w:t>
      </w:r>
      <w:r>
        <w:t>Administration</w:t>
      </w:r>
      <w:r>
        <w:rPr>
          <w:spacing w:val="30"/>
        </w:rPr>
        <w:t xml:space="preserve"> </w:t>
      </w:r>
      <w:r>
        <w:t>&amp;</w:t>
      </w:r>
      <w:r>
        <w:rPr>
          <w:spacing w:val="33"/>
        </w:rPr>
        <w:t xml:space="preserve"> </w:t>
      </w:r>
      <w:r>
        <w:t>Membership</w:t>
      </w:r>
      <w:r>
        <w:rPr>
          <w:spacing w:val="32"/>
        </w:rPr>
        <w:t xml:space="preserve"> </w:t>
      </w:r>
      <w:r>
        <w:t>Officer</w:t>
      </w:r>
      <w:r>
        <w:rPr>
          <w:spacing w:val="31"/>
        </w:rPr>
        <w:t xml:space="preserve"> </w:t>
      </w:r>
      <w:r>
        <w:t>in</w:t>
      </w:r>
      <w:r>
        <w:rPr>
          <w:spacing w:val="30"/>
        </w:rPr>
        <w:t xml:space="preserve"> </w:t>
      </w:r>
      <w:r>
        <w:t>maintaining</w:t>
      </w:r>
      <w:r>
        <w:rPr>
          <w:spacing w:val="33"/>
        </w:rPr>
        <w:t xml:space="preserve"> </w:t>
      </w:r>
      <w:r>
        <w:t>office</w:t>
      </w:r>
      <w:r>
        <w:rPr>
          <w:spacing w:val="33"/>
        </w:rPr>
        <w:t xml:space="preserve"> </w:t>
      </w:r>
      <w:r>
        <w:t xml:space="preserve">administration </w:t>
      </w:r>
      <w:r>
        <w:rPr>
          <w:spacing w:val="-2"/>
        </w:rPr>
        <w:t>systems.</w:t>
      </w:r>
    </w:p>
    <w:p w:rsidR="0023462E" w:rsidRDefault="0023462E">
      <w:pPr>
        <w:pStyle w:val="BodyText"/>
        <w:spacing w:before="25"/>
      </w:pPr>
    </w:p>
    <w:p w:rsidR="0023462E" w:rsidRDefault="00AB2F61">
      <w:pPr>
        <w:pStyle w:val="BodyText"/>
        <w:ind w:left="832" w:right="265"/>
      </w:pPr>
      <w:r>
        <w:t>The</w:t>
      </w:r>
      <w:r>
        <w:rPr>
          <w:spacing w:val="-2"/>
        </w:rPr>
        <w:t xml:space="preserve"> </w:t>
      </w:r>
      <w:r>
        <w:t>Partnership</w:t>
      </w:r>
      <w:r>
        <w:rPr>
          <w:spacing w:val="-3"/>
        </w:rPr>
        <w:t xml:space="preserve"> </w:t>
      </w:r>
      <w:r>
        <w:t>is</w:t>
      </w:r>
      <w:r>
        <w:rPr>
          <w:spacing w:val="-5"/>
        </w:rPr>
        <w:t xml:space="preserve"> </w:t>
      </w:r>
      <w:r>
        <w:t>an</w:t>
      </w:r>
      <w:r>
        <w:rPr>
          <w:spacing w:val="-3"/>
        </w:rPr>
        <w:t xml:space="preserve"> </w:t>
      </w:r>
      <w:r>
        <w:t>equal</w:t>
      </w:r>
      <w:r>
        <w:rPr>
          <w:spacing w:val="-6"/>
        </w:rPr>
        <w:t xml:space="preserve"> </w:t>
      </w:r>
      <w:r>
        <w:t>opportunities</w:t>
      </w:r>
      <w:r>
        <w:rPr>
          <w:spacing w:val="-4"/>
        </w:rPr>
        <w:t xml:space="preserve"> </w:t>
      </w:r>
      <w:r>
        <w:t>employer.</w:t>
      </w:r>
      <w:r>
        <w:rPr>
          <w:spacing w:val="-2"/>
        </w:rPr>
        <w:t xml:space="preserve"> </w:t>
      </w:r>
      <w:r>
        <w:t>This</w:t>
      </w:r>
      <w:r>
        <w:rPr>
          <w:spacing w:val="-2"/>
        </w:rPr>
        <w:t xml:space="preserve"> </w:t>
      </w:r>
      <w:r>
        <w:t>is</w:t>
      </w:r>
      <w:r>
        <w:rPr>
          <w:spacing w:val="-2"/>
        </w:rPr>
        <w:t xml:space="preserve"> </w:t>
      </w:r>
      <w:r>
        <w:t>a</w:t>
      </w:r>
      <w:r>
        <w:rPr>
          <w:spacing w:val="-2"/>
        </w:rPr>
        <w:t xml:space="preserve"> </w:t>
      </w:r>
      <w:r>
        <w:t>flexible</w:t>
      </w:r>
      <w:r>
        <w:rPr>
          <w:spacing w:val="-2"/>
        </w:rPr>
        <w:t xml:space="preserve"> </w:t>
      </w:r>
      <w:r>
        <w:t>post,</w:t>
      </w:r>
      <w:r>
        <w:rPr>
          <w:spacing w:val="-4"/>
        </w:rPr>
        <w:t xml:space="preserve"> </w:t>
      </w:r>
      <w:r>
        <w:t>with</w:t>
      </w:r>
      <w:r>
        <w:rPr>
          <w:spacing w:val="-5"/>
        </w:rPr>
        <w:t xml:space="preserve"> </w:t>
      </w:r>
      <w:r>
        <w:t>the</w:t>
      </w:r>
      <w:r>
        <w:rPr>
          <w:spacing w:val="-2"/>
        </w:rPr>
        <w:t xml:space="preserve"> </w:t>
      </w:r>
      <w:r>
        <w:t>post-holder</w:t>
      </w:r>
      <w:r>
        <w:rPr>
          <w:spacing w:val="-2"/>
        </w:rPr>
        <w:t xml:space="preserve"> </w:t>
      </w:r>
      <w:r>
        <w:t>able to propose a working pattern around core office hours.</w:t>
      </w:r>
      <w:r>
        <w:rPr>
          <w:spacing w:val="40"/>
        </w:rPr>
        <w:t xml:space="preserve"> </w:t>
      </w:r>
      <w:r>
        <w:t xml:space="preserve">This is a fixed-term position in the first instance, running to 31st March 2025. We will have indicative core funding for 2024-25 but this is </w:t>
      </w:r>
      <w:proofErr w:type="spellStart"/>
      <w:r>
        <w:t>finalised</w:t>
      </w:r>
      <w:proofErr w:type="spellEnd"/>
      <w:r>
        <w:t xml:space="preserve"> in annual contracts with the Scottish Government.</w:t>
      </w:r>
      <w:r>
        <w:rPr>
          <w:spacing w:val="40"/>
        </w:rPr>
        <w:t xml:space="preserve"> </w:t>
      </w:r>
      <w:r>
        <w:t>As with all SMP staff positions, continuation of the post is conditional on continued Scottish Government SMP core funding.</w:t>
      </w:r>
    </w:p>
    <w:p w:rsidR="0023462E" w:rsidRDefault="0023462E">
      <w:pPr>
        <w:pStyle w:val="BodyText"/>
        <w:spacing w:before="2"/>
      </w:pPr>
    </w:p>
    <w:p w:rsidR="0023462E" w:rsidRDefault="00AB2F61">
      <w:pPr>
        <w:pStyle w:val="BodyText"/>
        <w:ind w:left="112"/>
      </w:pPr>
      <w:r>
        <w:t>The</w:t>
      </w:r>
      <w:r>
        <w:rPr>
          <w:spacing w:val="-4"/>
        </w:rPr>
        <w:t xml:space="preserve"> </w:t>
      </w:r>
      <w:r>
        <w:t>post-holder</w:t>
      </w:r>
      <w:r>
        <w:rPr>
          <w:spacing w:val="-4"/>
        </w:rPr>
        <w:t xml:space="preserve"> </w:t>
      </w:r>
      <w:r>
        <w:t>is</w:t>
      </w:r>
      <w:r>
        <w:rPr>
          <w:spacing w:val="-2"/>
        </w:rPr>
        <w:t xml:space="preserve"> </w:t>
      </w:r>
      <w:r>
        <w:t>required,</w:t>
      </w:r>
      <w:r>
        <w:rPr>
          <w:spacing w:val="-2"/>
        </w:rPr>
        <w:t xml:space="preserve"> </w:t>
      </w:r>
      <w:r>
        <w:t>at</w:t>
      </w:r>
      <w:r>
        <w:rPr>
          <w:spacing w:val="-1"/>
        </w:rPr>
        <w:t xml:space="preserve"> </w:t>
      </w:r>
      <w:r>
        <w:t>the</w:t>
      </w:r>
      <w:r>
        <w:rPr>
          <w:spacing w:val="-2"/>
        </w:rPr>
        <w:t xml:space="preserve"> </w:t>
      </w:r>
      <w:r>
        <w:t>time</w:t>
      </w:r>
      <w:r>
        <w:rPr>
          <w:spacing w:val="-5"/>
        </w:rPr>
        <w:t xml:space="preserve"> </w:t>
      </w:r>
      <w:r>
        <w:t>of</w:t>
      </w:r>
      <w:r>
        <w:rPr>
          <w:spacing w:val="-5"/>
        </w:rPr>
        <w:t xml:space="preserve"> </w:t>
      </w:r>
      <w:r>
        <w:t>application,</w:t>
      </w:r>
      <w:r>
        <w:rPr>
          <w:spacing w:val="-4"/>
        </w:rPr>
        <w:t xml:space="preserve"> </w:t>
      </w:r>
      <w:r>
        <w:t>to</w:t>
      </w:r>
      <w:r>
        <w:rPr>
          <w:spacing w:val="1"/>
        </w:rPr>
        <w:t xml:space="preserve"> </w:t>
      </w:r>
      <w:r>
        <w:t>have</w:t>
      </w:r>
      <w:r>
        <w:rPr>
          <w:spacing w:val="-4"/>
        </w:rPr>
        <w:t xml:space="preserve"> </w:t>
      </w:r>
      <w:r>
        <w:t>the</w:t>
      </w:r>
      <w:r>
        <w:rPr>
          <w:spacing w:val="-3"/>
        </w:rPr>
        <w:t xml:space="preserve"> </w:t>
      </w:r>
      <w:r>
        <w:t>right</w:t>
      </w:r>
      <w:r>
        <w:rPr>
          <w:spacing w:val="-2"/>
        </w:rPr>
        <w:t xml:space="preserve"> </w:t>
      </w:r>
      <w:r>
        <w:t>to</w:t>
      </w:r>
      <w:r>
        <w:rPr>
          <w:spacing w:val="-2"/>
        </w:rPr>
        <w:t xml:space="preserve"> </w:t>
      </w:r>
      <w:r>
        <w:t>work</w:t>
      </w:r>
      <w:r>
        <w:rPr>
          <w:spacing w:val="-4"/>
        </w:rPr>
        <w:t xml:space="preserve"> </w:t>
      </w:r>
      <w:r>
        <w:t>in</w:t>
      </w:r>
      <w:r>
        <w:rPr>
          <w:spacing w:val="-3"/>
        </w:rPr>
        <w:t xml:space="preserve"> </w:t>
      </w:r>
      <w:r>
        <w:t>the</w:t>
      </w:r>
      <w:r>
        <w:rPr>
          <w:spacing w:val="-1"/>
        </w:rPr>
        <w:t xml:space="preserve"> </w:t>
      </w:r>
      <w:r>
        <w:rPr>
          <w:spacing w:val="-5"/>
        </w:rPr>
        <w:t>UK</w:t>
      </w:r>
      <w:bookmarkStart w:id="0" w:name="_GoBack"/>
      <w:bookmarkEnd w:id="0"/>
    </w:p>
    <w:p w:rsidR="0023462E" w:rsidRDefault="0023462E">
      <w:pPr>
        <w:pStyle w:val="BodyText"/>
      </w:pPr>
    </w:p>
    <w:p w:rsidR="0023462E" w:rsidRDefault="00AB2F61">
      <w:pPr>
        <w:pStyle w:val="BodyText"/>
        <w:ind w:left="112" w:right="1072"/>
      </w:pPr>
      <w:r>
        <w:t>For</w:t>
      </w:r>
      <w:r>
        <w:rPr>
          <w:spacing w:val="-3"/>
        </w:rPr>
        <w:t xml:space="preserve"> </w:t>
      </w:r>
      <w:r>
        <w:t>further</w:t>
      </w:r>
      <w:r>
        <w:rPr>
          <w:spacing w:val="-5"/>
        </w:rPr>
        <w:t xml:space="preserve"> </w:t>
      </w:r>
      <w:r>
        <w:t>information</w:t>
      </w:r>
      <w:r>
        <w:rPr>
          <w:spacing w:val="-4"/>
        </w:rPr>
        <w:t xml:space="preserve"> </w:t>
      </w:r>
      <w:r>
        <w:t>and</w:t>
      </w:r>
      <w:r>
        <w:rPr>
          <w:spacing w:val="-4"/>
        </w:rPr>
        <w:t xml:space="preserve"> </w:t>
      </w:r>
      <w:r>
        <w:t>an</w:t>
      </w:r>
      <w:r>
        <w:rPr>
          <w:spacing w:val="-4"/>
        </w:rPr>
        <w:t xml:space="preserve"> </w:t>
      </w:r>
      <w:r>
        <w:t>application</w:t>
      </w:r>
      <w:r>
        <w:rPr>
          <w:spacing w:val="-3"/>
        </w:rPr>
        <w:t xml:space="preserve"> </w:t>
      </w:r>
      <w:r>
        <w:t>form</w:t>
      </w:r>
      <w:r>
        <w:rPr>
          <w:spacing w:val="-3"/>
        </w:rPr>
        <w:t xml:space="preserve"> </w:t>
      </w:r>
      <w:r>
        <w:t>please</w:t>
      </w:r>
      <w:r>
        <w:rPr>
          <w:spacing w:val="-3"/>
        </w:rPr>
        <w:t xml:space="preserve"> </w:t>
      </w:r>
      <w:r>
        <w:t>visit:</w:t>
      </w:r>
      <w:r>
        <w:rPr>
          <w:spacing w:val="-5"/>
        </w:rPr>
        <w:t xml:space="preserve"> </w:t>
      </w:r>
      <w:hyperlink r:id="rId11">
        <w:r>
          <w:rPr>
            <w:color w:val="0000FF"/>
            <w:u w:val="single" w:color="0000FF"/>
          </w:rPr>
          <w:t>www.scotland-malawipartnership.org</w:t>
        </w:r>
      </w:hyperlink>
      <w:r>
        <w:rPr>
          <w:color w:val="0000FF"/>
        </w:rPr>
        <w:t xml:space="preserve"> </w:t>
      </w:r>
      <w:r>
        <w:t xml:space="preserve">or contact 0131 529 3164 </w:t>
      </w:r>
      <w:hyperlink r:id="rId12">
        <w:r>
          <w:rPr>
            <w:color w:val="0000FF"/>
            <w:u w:val="single" w:color="0000FF"/>
          </w:rPr>
          <w:t>info@scotland-malawipartnership.org</w:t>
        </w:r>
      </w:hyperlink>
    </w:p>
    <w:p w:rsidR="0023462E" w:rsidRDefault="00AB2F61">
      <w:pPr>
        <w:spacing w:before="267" w:line="480" w:lineRule="auto"/>
        <w:ind w:left="112"/>
      </w:pPr>
      <w:r>
        <w:rPr>
          <w:noProof/>
          <w:lang w:val="en-GB" w:eastAsia="en-GB"/>
        </w:rPr>
        <w:drawing>
          <wp:anchor distT="0" distB="0" distL="0" distR="0" simplePos="0" relativeHeight="487416320" behindDoc="1" locked="0" layoutInCell="1" allowOverlap="1">
            <wp:simplePos x="0" y="0"/>
            <wp:positionH relativeFrom="page">
              <wp:posOffset>720851</wp:posOffset>
            </wp:positionH>
            <wp:positionV relativeFrom="paragraph">
              <wp:posOffset>683959</wp:posOffset>
            </wp:positionV>
            <wp:extent cx="3276600" cy="263693"/>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stretch>
                      <a:fillRect/>
                    </a:stretch>
                  </pic:blipFill>
                  <pic:spPr>
                    <a:xfrm>
                      <a:off x="0" y="0"/>
                      <a:ext cx="3276600" cy="263693"/>
                    </a:xfrm>
                    <a:prstGeom prst="rect">
                      <a:avLst/>
                    </a:prstGeom>
                  </pic:spPr>
                </pic:pic>
              </a:graphicData>
            </a:graphic>
          </wp:anchor>
        </w:drawing>
      </w:r>
      <w:r w:rsidR="00476A5E" w:rsidRPr="00476A5E">
        <w:rPr>
          <w:b/>
        </w:rPr>
        <w:t xml:space="preserve"> </w:t>
      </w:r>
      <w:r w:rsidR="00476A5E" w:rsidRPr="00616BCB">
        <w:rPr>
          <w:b/>
        </w:rPr>
        <w:t>Applications for the position remain open until filled</w:t>
      </w:r>
      <w:r>
        <w:t>.</w:t>
      </w:r>
      <w:r>
        <w:rPr>
          <w:spacing w:val="40"/>
        </w:rPr>
        <w:t xml:space="preserve"> </w:t>
      </w:r>
      <w:r>
        <w:t>Interview</w:t>
      </w:r>
      <w:r>
        <w:rPr>
          <w:spacing w:val="-1"/>
        </w:rPr>
        <w:t xml:space="preserve"> </w:t>
      </w:r>
      <w:r>
        <w:t>dates</w:t>
      </w:r>
      <w:r>
        <w:rPr>
          <w:spacing w:val="-2"/>
        </w:rPr>
        <w:t xml:space="preserve"> </w:t>
      </w:r>
      <w:r>
        <w:t>to</w:t>
      </w:r>
      <w:r>
        <w:rPr>
          <w:spacing w:val="-2"/>
        </w:rPr>
        <w:t xml:space="preserve"> </w:t>
      </w:r>
      <w:r>
        <w:t>be</w:t>
      </w:r>
      <w:r>
        <w:rPr>
          <w:spacing w:val="-2"/>
        </w:rPr>
        <w:t xml:space="preserve"> </w:t>
      </w:r>
      <w:r>
        <w:t>confirmed. Supported by</w:t>
      </w:r>
    </w:p>
    <w:p w:rsidR="0023462E" w:rsidRDefault="0023462E">
      <w:pPr>
        <w:spacing w:line="480" w:lineRule="auto"/>
        <w:sectPr w:rsidR="0023462E">
          <w:pgSz w:w="11910" w:h="16840"/>
          <w:pgMar w:top="1940" w:right="760" w:bottom="1960" w:left="1020" w:header="248" w:footer="1774" w:gutter="0"/>
          <w:cols w:space="720"/>
        </w:sectPr>
      </w:pPr>
    </w:p>
    <w:p w:rsidR="0023462E" w:rsidRDefault="00AB2F61">
      <w:pPr>
        <w:pStyle w:val="Heading1"/>
      </w:pPr>
      <w:r>
        <w:rPr>
          <w:color w:val="808080"/>
        </w:rPr>
        <w:lastRenderedPageBreak/>
        <w:t>JOB</w:t>
      </w:r>
      <w:r>
        <w:rPr>
          <w:color w:val="808080"/>
          <w:spacing w:val="-5"/>
        </w:rPr>
        <w:t xml:space="preserve"> </w:t>
      </w:r>
      <w:r>
        <w:rPr>
          <w:color w:val="808080"/>
          <w:spacing w:val="-2"/>
        </w:rPr>
        <w:t>DESCRIPTION:</w:t>
      </w:r>
    </w:p>
    <w:p w:rsidR="0023462E" w:rsidRDefault="00AB2F61">
      <w:pPr>
        <w:pStyle w:val="Heading2"/>
        <w:spacing w:before="195"/>
      </w:pPr>
      <w:r>
        <w:t>Finance</w:t>
      </w:r>
      <w:r>
        <w:rPr>
          <w:spacing w:val="-4"/>
        </w:rPr>
        <w:t xml:space="preserve"> </w:t>
      </w:r>
      <w:r>
        <w:rPr>
          <w:spacing w:val="-2"/>
        </w:rPr>
        <w:t>Officer</w:t>
      </w:r>
    </w:p>
    <w:p w:rsidR="0023462E" w:rsidRDefault="00AB2F61">
      <w:pPr>
        <w:pStyle w:val="BodyText"/>
        <w:spacing w:before="267"/>
        <w:ind w:left="112"/>
      </w:pPr>
      <w:r>
        <w:rPr>
          <w:u w:val="single"/>
        </w:rPr>
        <w:t>Salary</w:t>
      </w:r>
      <w:r>
        <w:t>:</w:t>
      </w:r>
      <w:r>
        <w:rPr>
          <w:spacing w:val="-4"/>
        </w:rPr>
        <w:t xml:space="preserve"> </w:t>
      </w:r>
      <w:r>
        <w:t>£29,197.18;</w:t>
      </w:r>
      <w:r>
        <w:rPr>
          <w:spacing w:val="-3"/>
        </w:rPr>
        <w:t xml:space="preserve"> </w:t>
      </w:r>
      <w:r>
        <w:t>£17,518.29</w:t>
      </w:r>
      <w:r>
        <w:rPr>
          <w:spacing w:val="-1"/>
        </w:rPr>
        <w:t xml:space="preserve"> </w:t>
      </w:r>
      <w:r>
        <w:t>pro</w:t>
      </w:r>
      <w:r>
        <w:rPr>
          <w:spacing w:val="-4"/>
        </w:rPr>
        <w:t xml:space="preserve"> </w:t>
      </w:r>
      <w:r>
        <w:t>rata,</w:t>
      </w:r>
      <w:r>
        <w:rPr>
          <w:spacing w:val="-3"/>
        </w:rPr>
        <w:t xml:space="preserve"> </w:t>
      </w:r>
      <w:r>
        <w:t>spread</w:t>
      </w:r>
      <w:r>
        <w:rPr>
          <w:spacing w:val="-5"/>
        </w:rPr>
        <w:t xml:space="preserve"> </w:t>
      </w:r>
      <w:r>
        <w:t>over</w:t>
      </w:r>
      <w:r>
        <w:rPr>
          <w:spacing w:val="-3"/>
        </w:rPr>
        <w:t xml:space="preserve"> </w:t>
      </w:r>
      <w:r>
        <w:t>3-4</w:t>
      </w:r>
      <w:r>
        <w:rPr>
          <w:spacing w:val="-2"/>
        </w:rPr>
        <w:t xml:space="preserve"> </w:t>
      </w:r>
      <w:r>
        <w:t>days</w:t>
      </w:r>
      <w:r>
        <w:rPr>
          <w:spacing w:val="-2"/>
        </w:rPr>
        <w:t xml:space="preserve"> </w:t>
      </w:r>
      <w:r>
        <w:t>-</w:t>
      </w:r>
      <w:r>
        <w:rPr>
          <w:spacing w:val="-4"/>
        </w:rPr>
        <w:t xml:space="preserve"> </w:t>
      </w:r>
      <w:r>
        <w:t>22.5</w:t>
      </w:r>
      <w:r>
        <w:rPr>
          <w:spacing w:val="-2"/>
        </w:rPr>
        <w:t xml:space="preserve"> </w:t>
      </w:r>
      <w:r>
        <w:t>hours</w:t>
      </w:r>
      <w:r>
        <w:rPr>
          <w:spacing w:val="-1"/>
        </w:rPr>
        <w:t xml:space="preserve"> </w:t>
      </w:r>
      <w:r>
        <w:rPr>
          <w:spacing w:val="-2"/>
        </w:rPr>
        <w:t>total)</w:t>
      </w:r>
    </w:p>
    <w:p w:rsidR="0023462E" w:rsidRDefault="0023462E">
      <w:pPr>
        <w:pStyle w:val="BodyText"/>
      </w:pPr>
    </w:p>
    <w:p w:rsidR="0023462E" w:rsidRDefault="00AB2F61">
      <w:pPr>
        <w:pStyle w:val="BodyText"/>
        <w:spacing w:before="1"/>
        <w:ind w:left="112"/>
      </w:pPr>
      <w:r>
        <w:rPr>
          <w:u w:val="single"/>
        </w:rPr>
        <w:t>Location</w:t>
      </w:r>
      <w:r>
        <w:t>:</w:t>
      </w:r>
      <w:r>
        <w:rPr>
          <w:spacing w:val="-3"/>
        </w:rPr>
        <w:t xml:space="preserve"> </w:t>
      </w:r>
      <w:r>
        <w:t>Edinburgh</w:t>
      </w:r>
      <w:r>
        <w:rPr>
          <w:spacing w:val="-4"/>
        </w:rPr>
        <w:t xml:space="preserve"> </w:t>
      </w:r>
      <w:r>
        <w:t>City</w:t>
      </w:r>
      <w:r>
        <w:rPr>
          <w:spacing w:val="-4"/>
        </w:rPr>
        <w:t xml:space="preserve"> </w:t>
      </w:r>
      <w:r>
        <w:t>Chambers</w:t>
      </w:r>
      <w:r>
        <w:rPr>
          <w:spacing w:val="-4"/>
        </w:rPr>
        <w:t xml:space="preserve"> </w:t>
      </w:r>
      <w:r>
        <w:t>(253</w:t>
      </w:r>
      <w:r>
        <w:rPr>
          <w:spacing w:val="-3"/>
        </w:rPr>
        <w:t xml:space="preserve"> </w:t>
      </w:r>
      <w:r>
        <w:t>High</w:t>
      </w:r>
      <w:r>
        <w:rPr>
          <w:spacing w:val="-4"/>
        </w:rPr>
        <w:t xml:space="preserve"> </w:t>
      </w:r>
      <w:r>
        <w:t>Street,</w:t>
      </w:r>
      <w:r>
        <w:rPr>
          <w:spacing w:val="-6"/>
        </w:rPr>
        <w:t xml:space="preserve"> </w:t>
      </w:r>
      <w:r>
        <w:t>EH1</w:t>
      </w:r>
      <w:r>
        <w:rPr>
          <w:spacing w:val="-2"/>
        </w:rPr>
        <w:t xml:space="preserve"> </w:t>
      </w:r>
      <w:r>
        <w:rPr>
          <w:spacing w:val="-4"/>
        </w:rPr>
        <w:t>1YJ)</w:t>
      </w:r>
    </w:p>
    <w:p w:rsidR="0023462E" w:rsidRDefault="0023462E">
      <w:pPr>
        <w:pStyle w:val="BodyText"/>
        <w:spacing w:before="194"/>
      </w:pPr>
    </w:p>
    <w:p w:rsidR="0023462E" w:rsidRDefault="00AB2F61">
      <w:pPr>
        <w:pStyle w:val="Heading2"/>
        <w:spacing w:before="0"/>
      </w:pPr>
      <w:r>
        <w:t>Core</w:t>
      </w:r>
      <w:r>
        <w:rPr>
          <w:spacing w:val="-1"/>
        </w:rPr>
        <w:t xml:space="preserve"> </w:t>
      </w:r>
      <w:r>
        <w:t>Areas</w:t>
      </w:r>
      <w:r>
        <w:rPr>
          <w:spacing w:val="-3"/>
        </w:rPr>
        <w:t xml:space="preserve"> </w:t>
      </w:r>
      <w:r>
        <w:t xml:space="preserve">of </w:t>
      </w:r>
      <w:r>
        <w:rPr>
          <w:spacing w:val="-2"/>
        </w:rPr>
        <w:t>Responsibility</w:t>
      </w:r>
    </w:p>
    <w:p w:rsidR="0023462E" w:rsidRDefault="0023462E">
      <w:pPr>
        <w:pStyle w:val="BodyText"/>
        <w:spacing w:before="1"/>
        <w:rPr>
          <w:b/>
        </w:rPr>
      </w:pPr>
    </w:p>
    <w:p w:rsidR="0023462E" w:rsidRDefault="00AB2F61">
      <w:pPr>
        <w:pStyle w:val="ListParagraph"/>
        <w:numPr>
          <w:ilvl w:val="0"/>
          <w:numId w:val="3"/>
        </w:numPr>
        <w:tabs>
          <w:tab w:val="left" w:pos="832"/>
        </w:tabs>
        <w:ind w:left="832"/>
        <w:rPr>
          <w:rFonts w:ascii="Symbol" w:hAnsi="Symbol"/>
        </w:rPr>
      </w:pPr>
      <w:r>
        <w:t>Manage</w:t>
      </w:r>
      <w:r>
        <w:rPr>
          <w:spacing w:val="-7"/>
        </w:rPr>
        <w:t xml:space="preserve"> </w:t>
      </w:r>
      <w:r>
        <w:t>all</w:t>
      </w:r>
      <w:r>
        <w:rPr>
          <w:spacing w:val="-8"/>
        </w:rPr>
        <w:t xml:space="preserve"> </w:t>
      </w:r>
      <w:r>
        <w:t>accounting/bookkeeping/financial</w:t>
      </w:r>
      <w:r>
        <w:rPr>
          <w:spacing w:val="-5"/>
        </w:rPr>
        <w:t xml:space="preserve"> </w:t>
      </w:r>
      <w:r>
        <w:t>and</w:t>
      </w:r>
      <w:r>
        <w:rPr>
          <w:spacing w:val="-7"/>
        </w:rPr>
        <w:t xml:space="preserve"> </w:t>
      </w:r>
      <w:r>
        <w:t>management</w:t>
      </w:r>
      <w:r>
        <w:rPr>
          <w:spacing w:val="-6"/>
        </w:rPr>
        <w:t xml:space="preserve"> </w:t>
      </w:r>
      <w:r>
        <w:rPr>
          <w:spacing w:val="-2"/>
        </w:rPr>
        <w:t>reporting;</w:t>
      </w:r>
    </w:p>
    <w:p w:rsidR="0023462E" w:rsidRDefault="00AB2F61">
      <w:pPr>
        <w:pStyle w:val="ListParagraph"/>
        <w:numPr>
          <w:ilvl w:val="0"/>
          <w:numId w:val="3"/>
        </w:numPr>
        <w:tabs>
          <w:tab w:val="left" w:pos="832"/>
        </w:tabs>
        <w:spacing w:before="1"/>
        <w:ind w:left="832"/>
        <w:rPr>
          <w:rFonts w:ascii="Symbol" w:hAnsi="Symbol"/>
        </w:rPr>
      </w:pPr>
      <w:r>
        <w:t>Manage</w:t>
      </w:r>
      <w:r>
        <w:rPr>
          <w:spacing w:val="-3"/>
        </w:rPr>
        <w:t xml:space="preserve"> </w:t>
      </w:r>
      <w:r>
        <w:t>all</w:t>
      </w:r>
      <w:r>
        <w:rPr>
          <w:spacing w:val="-2"/>
        </w:rPr>
        <w:t xml:space="preserve"> </w:t>
      </w:r>
      <w:r>
        <w:t>receipts</w:t>
      </w:r>
      <w:r>
        <w:rPr>
          <w:spacing w:val="-2"/>
        </w:rPr>
        <w:t xml:space="preserve"> </w:t>
      </w:r>
      <w:r>
        <w:t>and</w:t>
      </w:r>
      <w:r>
        <w:rPr>
          <w:spacing w:val="-3"/>
        </w:rPr>
        <w:t xml:space="preserve"> </w:t>
      </w:r>
      <w:r>
        <w:t>payments</w:t>
      </w:r>
      <w:r>
        <w:rPr>
          <w:spacing w:val="-3"/>
        </w:rPr>
        <w:t xml:space="preserve"> </w:t>
      </w:r>
      <w:r>
        <w:t>of</w:t>
      </w:r>
      <w:r>
        <w:rPr>
          <w:spacing w:val="-2"/>
        </w:rPr>
        <w:t xml:space="preserve"> funds;</w:t>
      </w:r>
    </w:p>
    <w:p w:rsidR="0023462E" w:rsidRDefault="00AB2F61">
      <w:pPr>
        <w:pStyle w:val="ListParagraph"/>
        <w:numPr>
          <w:ilvl w:val="0"/>
          <w:numId w:val="3"/>
        </w:numPr>
        <w:tabs>
          <w:tab w:val="left" w:pos="832"/>
        </w:tabs>
        <w:spacing w:line="279" w:lineRule="exact"/>
        <w:ind w:left="832"/>
        <w:rPr>
          <w:rFonts w:ascii="Symbol" w:hAnsi="Symbol"/>
        </w:rPr>
      </w:pPr>
      <w:r>
        <w:t>Manage</w:t>
      </w:r>
      <w:r>
        <w:rPr>
          <w:spacing w:val="-3"/>
        </w:rPr>
        <w:t xml:space="preserve"> </w:t>
      </w:r>
      <w:r>
        <w:t>all</w:t>
      </w:r>
      <w:r>
        <w:rPr>
          <w:spacing w:val="-2"/>
        </w:rPr>
        <w:t xml:space="preserve"> </w:t>
      </w:r>
      <w:r>
        <w:t>regular</w:t>
      </w:r>
      <w:r>
        <w:rPr>
          <w:spacing w:val="-2"/>
        </w:rPr>
        <w:t xml:space="preserve"> </w:t>
      </w:r>
      <w:r>
        <w:t>SMP</w:t>
      </w:r>
      <w:r>
        <w:rPr>
          <w:spacing w:val="-3"/>
        </w:rPr>
        <w:t xml:space="preserve"> </w:t>
      </w:r>
      <w:r>
        <w:t>payments</w:t>
      </w:r>
      <w:r>
        <w:rPr>
          <w:spacing w:val="-2"/>
        </w:rPr>
        <w:t xml:space="preserve"> </w:t>
      </w:r>
      <w:r>
        <w:t>and</w:t>
      </w:r>
      <w:r>
        <w:rPr>
          <w:spacing w:val="-3"/>
        </w:rPr>
        <w:t xml:space="preserve"> </w:t>
      </w:r>
      <w:r>
        <w:t>subscriptions,</w:t>
      </w:r>
      <w:r>
        <w:rPr>
          <w:spacing w:val="-6"/>
        </w:rPr>
        <w:t xml:space="preserve"> </w:t>
      </w:r>
      <w:r>
        <w:t>reviewing</w:t>
      </w:r>
      <w:r>
        <w:rPr>
          <w:spacing w:val="-4"/>
        </w:rPr>
        <w:t xml:space="preserve"> </w:t>
      </w:r>
      <w:r>
        <w:t>with</w:t>
      </w:r>
      <w:r>
        <w:rPr>
          <w:spacing w:val="-7"/>
        </w:rPr>
        <w:t xml:space="preserve"> </w:t>
      </w:r>
      <w:r>
        <w:t>the</w:t>
      </w:r>
      <w:r>
        <w:rPr>
          <w:spacing w:val="-2"/>
        </w:rPr>
        <w:t xml:space="preserve"> </w:t>
      </w:r>
      <w:r>
        <w:t>CEO</w:t>
      </w:r>
      <w:r>
        <w:rPr>
          <w:spacing w:val="-2"/>
        </w:rPr>
        <w:t xml:space="preserve"> </w:t>
      </w:r>
      <w:r>
        <w:t>&amp;</w:t>
      </w:r>
      <w:r>
        <w:rPr>
          <w:spacing w:val="-4"/>
        </w:rPr>
        <w:t xml:space="preserve"> </w:t>
      </w:r>
      <w:r>
        <w:t>Deputy</w:t>
      </w:r>
      <w:r>
        <w:rPr>
          <w:spacing w:val="-5"/>
        </w:rPr>
        <w:t xml:space="preserve"> CEO</w:t>
      </w:r>
    </w:p>
    <w:p w:rsidR="0023462E" w:rsidRDefault="00AB2F61">
      <w:pPr>
        <w:pStyle w:val="ListParagraph"/>
        <w:numPr>
          <w:ilvl w:val="0"/>
          <w:numId w:val="3"/>
        </w:numPr>
        <w:tabs>
          <w:tab w:val="left" w:pos="832"/>
        </w:tabs>
        <w:spacing w:line="279" w:lineRule="exact"/>
        <w:ind w:left="832"/>
        <w:rPr>
          <w:rFonts w:ascii="Symbol" w:hAnsi="Symbol"/>
        </w:rPr>
      </w:pPr>
      <w:r>
        <w:t>Oversee</w:t>
      </w:r>
      <w:r>
        <w:rPr>
          <w:spacing w:val="-4"/>
        </w:rPr>
        <w:t xml:space="preserve"> </w:t>
      </w:r>
      <w:r>
        <w:t>all</w:t>
      </w:r>
      <w:r>
        <w:rPr>
          <w:spacing w:val="-2"/>
        </w:rPr>
        <w:t xml:space="preserve"> </w:t>
      </w:r>
      <w:r>
        <w:t>donation</w:t>
      </w:r>
      <w:r>
        <w:rPr>
          <w:spacing w:val="-3"/>
        </w:rPr>
        <w:t xml:space="preserve"> </w:t>
      </w:r>
      <w:r>
        <w:t>platforms</w:t>
      </w:r>
      <w:r>
        <w:rPr>
          <w:spacing w:val="-4"/>
        </w:rPr>
        <w:t xml:space="preserve"> </w:t>
      </w:r>
      <w:r>
        <w:t>and</w:t>
      </w:r>
      <w:r>
        <w:rPr>
          <w:spacing w:val="-1"/>
        </w:rPr>
        <w:t xml:space="preserve"> </w:t>
      </w:r>
      <w:r>
        <w:t>alert</w:t>
      </w:r>
      <w:r>
        <w:rPr>
          <w:spacing w:val="-3"/>
        </w:rPr>
        <w:t xml:space="preserve"> </w:t>
      </w:r>
      <w:r>
        <w:t>the</w:t>
      </w:r>
      <w:r>
        <w:rPr>
          <w:spacing w:val="-2"/>
        </w:rPr>
        <w:t xml:space="preserve"> </w:t>
      </w:r>
      <w:r>
        <w:t>CEO</w:t>
      </w:r>
      <w:r>
        <w:rPr>
          <w:spacing w:val="-4"/>
        </w:rPr>
        <w:t xml:space="preserve"> </w:t>
      </w:r>
      <w:r>
        <w:t>&amp;</w:t>
      </w:r>
      <w:r>
        <w:rPr>
          <w:spacing w:val="-3"/>
        </w:rPr>
        <w:t xml:space="preserve"> </w:t>
      </w:r>
      <w:r>
        <w:t>Deputy</w:t>
      </w:r>
      <w:r>
        <w:rPr>
          <w:spacing w:val="-2"/>
        </w:rPr>
        <w:t xml:space="preserve"> </w:t>
      </w:r>
      <w:r>
        <w:t>CEO</w:t>
      </w:r>
      <w:r>
        <w:rPr>
          <w:spacing w:val="-5"/>
        </w:rPr>
        <w:t xml:space="preserve"> </w:t>
      </w:r>
      <w:r>
        <w:t>to</w:t>
      </w:r>
      <w:r>
        <w:rPr>
          <w:spacing w:val="-4"/>
        </w:rPr>
        <w:t xml:space="preserve"> </w:t>
      </w:r>
      <w:r>
        <w:t>funds</w:t>
      </w:r>
      <w:r>
        <w:rPr>
          <w:spacing w:val="-1"/>
        </w:rPr>
        <w:t xml:space="preserve"> </w:t>
      </w:r>
      <w:r>
        <w:rPr>
          <w:spacing w:val="-2"/>
        </w:rPr>
        <w:t>received</w:t>
      </w:r>
    </w:p>
    <w:p w:rsidR="0023462E" w:rsidRDefault="00AB2F61">
      <w:pPr>
        <w:pStyle w:val="ListParagraph"/>
        <w:numPr>
          <w:ilvl w:val="0"/>
          <w:numId w:val="3"/>
        </w:numPr>
        <w:tabs>
          <w:tab w:val="left" w:pos="832"/>
        </w:tabs>
        <w:ind w:left="832"/>
        <w:rPr>
          <w:rFonts w:ascii="Symbol" w:hAnsi="Symbol"/>
          <w:sz w:val="24"/>
        </w:rPr>
      </w:pPr>
      <w:r>
        <w:t>Lead</w:t>
      </w:r>
      <w:r>
        <w:rPr>
          <w:spacing w:val="-3"/>
        </w:rPr>
        <w:t xml:space="preserve"> </w:t>
      </w:r>
      <w:r>
        <w:t>with</w:t>
      </w:r>
      <w:r>
        <w:rPr>
          <w:spacing w:val="-2"/>
        </w:rPr>
        <w:t xml:space="preserve"> </w:t>
      </w:r>
      <w:r>
        <w:t>credit</w:t>
      </w:r>
      <w:r>
        <w:rPr>
          <w:spacing w:val="-2"/>
        </w:rPr>
        <w:t xml:space="preserve"> </w:t>
      </w:r>
      <w:r>
        <w:t>card</w:t>
      </w:r>
      <w:r>
        <w:rPr>
          <w:spacing w:val="-1"/>
        </w:rPr>
        <w:t xml:space="preserve"> </w:t>
      </w:r>
      <w:r>
        <w:rPr>
          <w:spacing w:val="-2"/>
        </w:rPr>
        <w:t>reconciliation</w:t>
      </w:r>
    </w:p>
    <w:p w:rsidR="0023462E" w:rsidRDefault="00AB2F61">
      <w:pPr>
        <w:pStyle w:val="ListParagraph"/>
        <w:numPr>
          <w:ilvl w:val="0"/>
          <w:numId w:val="3"/>
        </w:numPr>
        <w:tabs>
          <w:tab w:val="left" w:pos="832"/>
        </w:tabs>
        <w:spacing w:before="1"/>
        <w:ind w:left="832" w:right="427"/>
        <w:rPr>
          <w:rFonts w:ascii="Symbol" w:hAnsi="Symbol"/>
        </w:rPr>
      </w:pPr>
      <w:r>
        <w:t>Work</w:t>
      </w:r>
      <w:r>
        <w:rPr>
          <w:spacing w:val="-1"/>
        </w:rPr>
        <w:t xml:space="preserve"> </w:t>
      </w:r>
      <w:r>
        <w:t>with</w:t>
      </w:r>
      <w:r>
        <w:rPr>
          <w:spacing w:val="-5"/>
        </w:rPr>
        <w:t xml:space="preserve"> </w:t>
      </w:r>
      <w:r>
        <w:t>the</w:t>
      </w:r>
      <w:r>
        <w:rPr>
          <w:spacing w:val="-1"/>
        </w:rPr>
        <w:t xml:space="preserve"> </w:t>
      </w:r>
      <w:r>
        <w:t>CEO</w:t>
      </w:r>
      <w:r>
        <w:rPr>
          <w:spacing w:val="-3"/>
        </w:rPr>
        <w:t xml:space="preserve"> </w:t>
      </w:r>
      <w:r>
        <w:t>&amp;</w:t>
      </w:r>
      <w:r>
        <w:rPr>
          <w:spacing w:val="-3"/>
        </w:rPr>
        <w:t xml:space="preserve"> </w:t>
      </w:r>
      <w:r>
        <w:t>Deputy</w:t>
      </w:r>
      <w:r>
        <w:rPr>
          <w:spacing w:val="-1"/>
        </w:rPr>
        <w:t xml:space="preserve"> </w:t>
      </w:r>
      <w:r>
        <w:t>CEO</w:t>
      </w:r>
      <w:r>
        <w:rPr>
          <w:spacing w:val="-3"/>
        </w:rPr>
        <w:t xml:space="preserve"> </w:t>
      </w:r>
      <w:r>
        <w:t>on</w:t>
      </w:r>
      <w:r>
        <w:rPr>
          <w:spacing w:val="-2"/>
        </w:rPr>
        <w:t xml:space="preserve"> </w:t>
      </w:r>
      <w:r>
        <w:t>future-proofing</w:t>
      </w:r>
      <w:r>
        <w:rPr>
          <w:spacing w:val="-1"/>
        </w:rPr>
        <w:t xml:space="preserve"> </w:t>
      </w:r>
      <w:r>
        <w:t>staff</w:t>
      </w:r>
      <w:r>
        <w:rPr>
          <w:spacing w:val="-1"/>
        </w:rPr>
        <w:t xml:space="preserve"> </w:t>
      </w:r>
      <w:r>
        <w:t>succession</w:t>
      </w:r>
      <w:r>
        <w:rPr>
          <w:spacing w:val="-5"/>
        </w:rPr>
        <w:t xml:space="preserve"> </w:t>
      </w:r>
      <w:r>
        <w:t>in</w:t>
      </w:r>
      <w:r>
        <w:rPr>
          <w:spacing w:val="-2"/>
        </w:rPr>
        <w:t xml:space="preserve"> </w:t>
      </w:r>
      <w:r>
        <w:t>all</w:t>
      </w:r>
      <w:r>
        <w:rPr>
          <w:spacing w:val="-1"/>
        </w:rPr>
        <w:t xml:space="preserve"> </w:t>
      </w:r>
      <w:r>
        <w:t>Finance-related</w:t>
      </w:r>
      <w:r>
        <w:rPr>
          <w:spacing w:val="-5"/>
        </w:rPr>
        <w:t xml:space="preserve"> </w:t>
      </w:r>
      <w:r>
        <w:t>matters including updating business credit card users, passwords for all digital platforms and mobile numbers for security checks</w:t>
      </w:r>
    </w:p>
    <w:p w:rsidR="0023462E" w:rsidRDefault="00AB2F61">
      <w:pPr>
        <w:pStyle w:val="ListParagraph"/>
        <w:numPr>
          <w:ilvl w:val="0"/>
          <w:numId w:val="3"/>
        </w:numPr>
        <w:tabs>
          <w:tab w:val="left" w:pos="832"/>
        </w:tabs>
        <w:spacing w:before="1"/>
        <w:ind w:left="832"/>
        <w:rPr>
          <w:rFonts w:ascii="Symbol" w:hAnsi="Symbol"/>
        </w:rPr>
      </w:pPr>
      <w:r>
        <w:t>Prepare</w:t>
      </w:r>
      <w:r>
        <w:rPr>
          <w:spacing w:val="-5"/>
        </w:rPr>
        <w:t xml:space="preserve"> </w:t>
      </w:r>
      <w:r>
        <w:t>annual</w:t>
      </w:r>
      <w:r>
        <w:rPr>
          <w:spacing w:val="-3"/>
        </w:rPr>
        <w:t xml:space="preserve"> </w:t>
      </w:r>
      <w:r>
        <w:t>accounts</w:t>
      </w:r>
      <w:r>
        <w:rPr>
          <w:spacing w:val="-2"/>
        </w:rPr>
        <w:t xml:space="preserve"> </w:t>
      </w:r>
      <w:r>
        <w:t>and</w:t>
      </w:r>
      <w:r>
        <w:rPr>
          <w:spacing w:val="-4"/>
        </w:rPr>
        <w:t xml:space="preserve"> </w:t>
      </w:r>
      <w:r>
        <w:t>annual</w:t>
      </w:r>
      <w:r>
        <w:rPr>
          <w:spacing w:val="-3"/>
        </w:rPr>
        <w:t xml:space="preserve"> </w:t>
      </w:r>
      <w:r>
        <w:t>financial</w:t>
      </w:r>
      <w:r>
        <w:rPr>
          <w:spacing w:val="-2"/>
        </w:rPr>
        <w:t xml:space="preserve"> </w:t>
      </w:r>
      <w:r>
        <w:t>returns</w:t>
      </w:r>
      <w:r>
        <w:rPr>
          <w:spacing w:val="-5"/>
        </w:rPr>
        <w:t xml:space="preserve"> </w:t>
      </w:r>
      <w:r>
        <w:t>(OSCR,</w:t>
      </w:r>
      <w:r>
        <w:rPr>
          <w:spacing w:val="-2"/>
        </w:rPr>
        <w:t xml:space="preserve"> HMRC);</w:t>
      </w:r>
    </w:p>
    <w:p w:rsidR="0023462E" w:rsidRDefault="00AB2F61">
      <w:pPr>
        <w:pStyle w:val="ListParagraph"/>
        <w:numPr>
          <w:ilvl w:val="0"/>
          <w:numId w:val="3"/>
        </w:numPr>
        <w:tabs>
          <w:tab w:val="left" w:pos="832"/>
        </w:tabs>
        <w:spacing w:line="279" w:lineRule="exact"/>
        <w:ind w:left="832"/>
        <w:rPr>
          <w:rFonts w:ascii="Symbol" w:hAnsi="Symbol"/>
        </w:rPr>
      </w:pPr>
      <w:r>
        <w:t>Manage</w:t>
      </w:r>
      <w:r>
        <w:rPr>
          <w:spacing w:val="-5"/>
        </w:rPr>
        <w:t xml:space="preserve"> </w:t>
      </w:r>
      <w:r>
        <w:t>independent</w:t>
      </w:r>
      <w:r>
        <w:rPr>
          <w:spacing w:val="-5"/>
        </w:rPr>
        <w:t xml:space="preserve"> </w:t>
      </w:r>
      <w:r>
        <w:t>examiner</w:t>
      </w:r>
      <w:r>
        <w:rPr>
          <w:spacing w:val="-4"/>
        </w:rPr>
        <w:t xml:space="preserve"> </w:t>
      </w:r>
      <w:r>
        <w:t>(external</w:t>
      </w:r>
      <w:r>
        <w:rPr>
          <w:spacing w:val="-5"/>
        </w:rPr>
        <w:t xml:space="preserve"> </w:t>
      </w:r>
      <w:r>
        <w:t>auditor)</w:t>
      </w:r>
      <w:r>
        <w:rPr>
          <w:spacing w:val="-3"/>
        </w:rPr>
        <w:t xml:space="preserve"> </w:t>
      </w:r>
      <w:r>
        <w:rPr>
          <w:spacing w:val="-2"/>
        </w:rPr>
        <w:t>contract;</w:t>
      </w:r>
    </w:p>
    <w:p w:rsidR="0023462E" w:rsidRDefault="00AB2F61">
      <w:pPr>
        <w:pStyle w:val="ListParagraph"/>
        <w:numPr>
          <w:ilvl w:val="0"/>
          <w:numId w:val="3"/>
        </w:numPr>
        <w:tabs>
          <w:tab w:val="left" w:pos="832"/>
        </w:tabs>
        <w:spacing w:line="279" w:lineRule="exact"/>
        <w:ind w:left="832"/>
        <w:rPr>
          <w:rFonts w:ascii="Symbol" w:hAnsi="Symbol"/>
        </w:rPr>
      </w:pPr>
      <w:r>
        <w:t>Lead</w:t>
      </w:r>
      <w:r>
        <w:rPr>
          <w:spacing w:val="-5"/>
        </w:rPr>
        <w:t xml:space="preserve"> </w:t>
      </w:r>
      <w:r>
        <w:t>with</w:t>
      </w:r>
      <w:r>
        <w:rPr>
          <w:spacing w:val="-3"/>
        </w:rPr>
        <w:t xml:space="preserve"> </w:t>
      </w:r>
      <w:r>
        <w:t>financial</w:t>
      </w:r>
      <w:r>
        <w:rPr>
          <w:spacing w:val="-2"/>
        </w:rPr>
        <w:t xml:space="preserve"> </w:t>
      </w:r>
      <w:r>
        <w:t>reporting</w:t>
      </w:r>
      <w:r>
        <w:rPr>
          <w:spacing w:val="-2"/>
        </w:rPr>
        <w:t xml:space="preserve"> </w:t>
      </w:r>
      <w:r>
        <w:t>for</w:t>
      </w:r>
      <w:r>
        <w:rPr>
          <w:spacing w:val="-2"/>
        </w:rPr>
        <w:t xml:space="preserve"> funders;</w:t>
      </w:r>
    </w:p>
    <w:p w:rsidR="0023462E" w:rsidRDefault="00AB2F61">
      <w:pPr>
        <w:pStyle w:val="ListParagraph"/>
        <w:numPr>
          <w:ilvl w:val="0"/>
          <w:numId w:val="3"/>
        </w:numPr>
        <w:tabs>
          <w:tab w:val="left" w:pos="832"/>
        </w:tabs>
        <w:spacing w:before="1"/>
        <w:ind w:left="832"/>
        <w:rPr>
          <w:rFonts w:ascii="Symbol" w:hAnsi="Symbol"/>
        </w:rPr>
      </w:pPr>
      <w:r>
        <w:t>Manage</w:t>
      </w:r>
      <w:r>
        <w:rPr>
          <w:spacing w:val="-4"/>
        </w:rPr>
        <w:t xml:space="preserve"> </w:t>
      </w:r>
      <w:r>
        <w:t>budgeting</w:t>
      </w:r>
      <w:r>
        <w:rPr>
          <w:spacing w:val="-3"/>
        </w:rPr>
        <w:t xml:space="preserve"> </w:t>
      </w:r>
      <w:r>
        <w:rPr>
          <w:spacing w:val="-2"/>
        </w:rPr>
        <w:t>process;</w:t>
      </w:r>
    </w:p>
    <w:p w:rsidR="0023462E" w:rsidRDefault="00AB2F61">
      <w:pPr>
        <w:pStyle w:val="ListParagraph"/>
        <w:numPr>
          <w:ilvl w:val="0"/>
          <w:numId w:val="3"/>
        </w:numPr>
        <w:tabs>
          <w:tab w:val="left" w:pos="832"/>
        </w:tabs>
        <w:ind w:left="832"/>
        <w:rPr>
          <w:rFonts w:ascii="Symbol" w:hAnsi="Symbol"/>
        </w:rPr>
      </w:pPr>
      <w:r>
        <w:t>Service</w:t>
      </w:r>
      <w:r>
        <w:rPr>
          <w:spacing w:val="-5"/>
        </w:rPr>
        <w:t xml:space="preserve"> </w:t>
      </w:r>
      <w:r>
        <w:t>SMP’s</w:t>
      </w:r>
      <w:r>
        <w:rPr>
          <w:spacing w:val="-2"/>
        </w:rPr>
        <w:t xml:space="preserve"> </w:t>
      </w:r>
      <w:r>
        <w:t>Audit</w:t>
      </w:r>
      <w:r>
        <w:rPr>
          <w:spacing w:val="-4"/>
        </w:rPr>
        <w:t xml:space="preserve"> </w:t>
      </w:r>
      <w:r>
        <w:t>&amp;</w:t>
      </w:r>
      <w:r>
        <w:rPr>
          <w:spacing w:val="-2"/>
        </w:rPr>
        <w:t xml:space="preserve"> </w:t>
      </w:r>
      <w:r>
        <w:t>Finance</w:t>
      </w:r>
      <w:r>
        <w:rPr>
          <w:spacing w:val="-2"/>
        </w:rPr>
        <w:t xml:space="preserve"> Committee;</w:t>
      </w:r>
    </w:p>
    <w:p w:rsidR="0023462E" w:rsidRDefault="00AB2F61">
      <w:pPr>
        <w:pStyle w:val="ListParagraph"/>
        <w:numPr>
          <w:ilvl w:val="0"/>
          <w:numId w:val="3"/>
        </w:numPr>
        <w:tabs>
          <w:tab w:val="left" w:pos="832"/>
        </w:tabs>
        <w:spacing w:before="1"/>
        <w:ind w:left="832"/>
        <w:rPr>
          <w:rFonts w:ascii="Symbol" w:hAnsi="Symbol"/>
        </w:rPr>
      </w:pPr>
      <w:r>
        <w:t>Provide</w:t>
      </w:r>
      <w:r>
        <w:rPr>
          <w:spacing w:val="-3"/>
        </w:rPr>
        <w:t xml:space="preserve"> </w:t>
      </w:r>
      <w:r>
        <w:t>updates</w:t>
      </w:r>
      <w:r>
        <w:rPr>
          <w:spacing w:val="-3"/>
        </w:rPr>
        <w:t xml:space="preserve"> </w:t>
      </w:r>
      <w:r>
        <w:t>and</w:t>
      </w:r>
      <w:r>
        <w:rPr>
          <w:spacing w:val="-3"/>
        </w:rPr>
        <w:t xml:space="preserve"> </w:t>
      </w:r>
      <w:r>
        <w:t>information</w:t>
      </w:r>
      <w:r>
        <w:rPr>
          <w:spacing w:val="-3"/>
        </w:rPr>
        <w:t xml:space="preserve"> </w:t>
      </w:r>
      <w:r>
        <w:t>for</w:t>
      </w:r>
      <w:r>
        <w:rPr>
          <w:spacing w:val="-2"/>
        </w:rPr>
        <w:t xml:space="preserve"> </w:t>
      </w:r>
      <w:r>
        <w:t>the</w:t>
      </w:r>
      <w:r>
        <w:rPr>
          <w:spacing w:val="-5"/>
        </w:rPr>
        <w:t xml:space="preserve"> </w:t>
      </w:r>
      <w:r>
        <w:t>Board</w:t>
      </w:r>
      <w:r>
        <w:rPr>
          <w:spacing w:val="-3"/>
        </w:rPr>
        <w:t xml:space="preserve"> </w:t>
      </w:r>
      <w:r>
        <w:t>of</w:t>
      </w:r>
      <w:r>
        <w:rPr>
          <w:spacing w:val="-4"/>
        </w:rPr>
        <w:t xml:space="preserve"> </w:t>
      </w:r>
      <w:r>
        <w:t>Directors</w:t>
      </w:r>
      <w:r>
        <w:rPr>
          <w:spacing w:val="-2"/>
        </w:rPr>
        <w:t xml:space="preserve"> </w:t>
      </w:r>
      <w:r>
        <w:t>as</w:t>
      </w:r>
      <w:r>
        <w:rPr>
          <w:spacing w:val="-5"/>
        </w:rPr>
        <w:t xml:space="preserve"> </w:t>
      </w:r>
      <w:r>
        <w:rPr>
          <w:spacing w:val="-2"/>
        </w:rPr>
        <w:t>required;</w:t>
      </w:r>
    </w:p>
    <w:p w:rsidR="0023462E" w:rsidRDefault="00AB2F61">
      <w:pPr>
        <w:pStyle w:val="ListParagraph"/>
        <w:numPr>
          <w:ilvl w:val="0"/>
          <w:numId w:val="3"/>
        </w:numPr>
        <w:tabs>
          <w:tab w:val="left" w:pos="832"/>
        </w:tabs>
        <w:spacing w:before="2" w:line="237" w:lineRule="auto"/>
        <w:ind w:left="832" w:right="558"/>
        <w:rPr>
          <w:rFonts w:ascii="Symbol" w:hAnsi="Symbol"/>
        </w:rPr>
      </w:pPr>
      <w:r>
        <w:t>Manage</w:t>
      </w:r>
      <w:r>
        <w:rPr>
          <w:spacing w:val="-2"/>
        </w:rPr>
        <w:t xml:space="preserve"> </w:t>
      </w:r>
      <w:r>
        <w:t>all</w:t>
      </w:r>
      <w:r>
        <w:rPr>
          <w:spacing w:val="-2"/>
        </w:rPr>
        <w:t xml:space="preserve"> </w:t>
      </w:r>
      <w:r>
        <w:t>finance</w:t>
      </w:r>
      <w:r>
        <w:rPr>
          <w:spacing w:val="-2"/>
        </w:rPr>
        <w:t xml:space="preserve"> </w:t>
      </w:r>
      <w:r>
        <w:t>aspects</w:t>
      </w:r>
      <w:r>
        <w:rPr>
          <w:spacing w:val="-5"/>
        </w:rPr>
        <w:t xml:space="preserve"> </w:t>
      </w:r>
      <w:r>
        <w:t>of</w:t>
      </w:r>
      <w:r>
        <w:rPr>
          <w:spacing w:val="-4"/>
        </w:rPr>
        <w:t xml:space="preserve"> </w:t>
      </w:r>
      <w:r>
        <w:t>membership</w:t>
      </w:r>
      <w:r>
        <w:rPr>
          <w:spacing w:val="-2"/>
        </w:rPr>
        <w:t xml:space="preserve"> </w:t>
      </w:r>
      <w:r>
        <w:t>fee</w:t>
      </w:r>
      <w:r>
        <w:rPr>
          <w:spacing w:val="-4"/>
        </w:rPr>
        <w:t xml:space="preserve"> </w:t>
      </w:r>
      <w:r>
        <w:t>collection</w:t>
      </w:r>
      <w:r>
        <w:rPr>
          <w:spacing w:val="-3"/>
        </w:rPr>
        <w:t xml:space="preserve"> </w:t>
      </w:r>
      <w:r>
        <w:t>and</w:t>
      </w:r>
      <w:r>
        <w:rPr>
          <w:spacing w:val="-3"/>
        </w:rPr>
        <w:t xml:space="preserve"> </w:t>
      </w:r>
      <w:r>
        <w:t>reminders,</w:t>
      </w:r>
      <w:r>
        <w:rPr>
          <w:spacing w:val="-4"/>
        </w:rPr>
        <w:t xml:space="preserve"> </w:t>
      </w:r>
      <w:r>
        <w:t>in</w:t>
      </w:r>
      <w:r>
        <w:rPr>
          <w:spacing w:val="-3"/>
        </w:rPr>
        <w:t xml:space="preserve"> </w:t>
      </w:r>
      <w:r>
        <w:t>collaboration</w:t>
      </w:r>
      <w:r>
        <w:rPr>
          <w:spacing w:val="-3"/>
        </w:rPr>
        <w:t xml:space="preserve"> </w:t>
      </w:r>
      <w:r>
        <w:t>with</w:t>
      </w:r>
      <w:r>
        <w:rPr>
          <w:spacing w:val="-3"/>
        </w:rPr>
        <w:t xml:space="preserve"> </w:t>
      </w:r>
      <w:r>
        <w:t>the Administration &amp; Membership Officer</w:t>
      </w:r>
    </w:p>
    <w:p w:rsidR="0023462E" w:rsidRDefault="00AB2F61">
      <w:pPr>
        <w:pStyle w:val="ListParagraph"/>
        <w:numPr>
          <w:ilvl w:val="0"/>
          <w:numId w:val="3"/>
        </w:numPr>
        <w:tabs>
          <w:tab w:val="left" w:pos="832"/>
        </w:tabs>
        <w:spacing w:before="2"/>
        <w:ind w:left="832"/>
        <w:rPr>
          <w:rFonts w:ascii="Symbol" w:hAnsi="Symbol"/>
        </w:rPr>
      </w:pPr>
      <w:r>
        <w:t>Other</w:t>
      </w:r>
      <w:r>
        <w:rPr>
          <w:spacing w:val="-5"/>
        </w:rPr>
        <w:t xml:space="preserve"> </w:t>
      </w:r>
      <w:r>
        <w:t>duties</w:t>
      </w:r>
      <w:r>
        <w:rPr>
          <w:spacing w:val="-4"/>
        </w:rPr>
        <w:t xml:space="preserve"> </w:t>
      </w:r>
      <w:r>
        <w:t>as</w:t>
      </w:r>
      <w:r>
        <w:rPr>
          <w:spacing w:val="-2"/>
        </w:rPr>
        <w:t xml:space="preserve"> </w:t>
      </w:r>
      <w:r>
        <w:t>required</w:t>
      </w:r>
      <w:r>
        <w:rPr>
          <w:spacing w:val="-3"/>
        </w:rPr>
        <w:t xml:space="preserve"> </w:t>
      </w:r>
      <w:r>
        <w:t>for</w:t>
      </w:r>
      <w:r>
        <w:rPr>
          <w:spacing w:val="-2"/>
        </w:rPr>
        <w:t xml:space="preserve"> </w:t>
      </w:r>
      <w:r>
        <w:t>the</w:t>
      </w:r>
      <w:r>
        <w:rPr>
          <w:spacing w:val="-2"/>
        </w:rPr>
        <w:t xml:space="preserve"> </w:t>
      </w:r>
      <w:r>
        <w:t>smooth</w:t>
      </w:r>
      <w:r>
        <w:rPr>
          <w:spacing w:val="-3"/>
        </w:rPr>
        <w:t xml:space="preserve"> </w:t>
      </w:r>
      <w:r>
        <w:t>running</w:t>
      </w:r>
      <w:r>
        <w:rPr>
          <w:spacing w:val="-4"/>
        </w:rPr>
        <w:t xml:space="preserve"> </w:t>
      </w:r>
      <w:r>
        <w:t>of</w:t>
      </w:r>
      <w:r>
        <w:rPr>
          <w:spacing w:val="-3"/>
        </w:rPr>
        <w:t xml:space="preserve"> </w:t>
      </w:r>
      <w:r>
        <w:t>the</w:t>
      </w:r>
      <w:r>
        <w:rPr>
          <w:spacing w:val="-2"/>
        </w:rPr>
        <w:t xml:space="preserve"> Partnership.</w:t>
      </w:r>
    </w:p>
    <w:p w:rsidR="0023462E" w:rsidRDefault="0023462E">
      <w:pPr>
        <w:pStyle w:val="BodyText"/>
      </w:pPr>
    </w:p>
    <w:p w:rsidR="0023462E" w:rsidRDefault="00AB2F61">
      <w:pPr>
        <w:pStyle w:val="Heading2"/>
        <w:spacing w:before="1"/>
      </w:pPr>
      <w:r>
        <w:rPr>
          <w:spacing w:val="-2"/>
        </w:rPr>
        <w:t>Location</w:t>
      </w:r>
    </w:p>
    <w:p w:rsidR="0023462E" w:rsidRDefault="00AB2F61">
      <w:pPr>
        <w:pStyle w:val="BodyText"/>
        <w:ind w:left="112" w:firstLine="1"/>
      </w:pPr>
      <w:r>
        <w:t>The</w:t>
      </w:r>
      <w:r>
        <w:rPr>
          <w:spacing w:val="40"/>
        </w:rPr>
        <w:t xml:space="preserve"> </w:t>
      </w:r>
      <w:r>
        <w:t>Partnership</w:t>
      </w:r>
      <w:r>
        <w:rPr>
          <w:spacing w:val="40"/>
        </w:rPr>
        <w:t xml:space="preserve"> </w:t>
      </w:r>
      <w:r>
        <w:t>office</w:t>
      </w:r>
      <w:r>
        <w:rPr>
          <w:spacing w:val="40"/>
        </w:rPr>
        <w:t xml:space="preserve"> </w:t>
      </w:r>
      <w:r>
        <w:t>is</w:t>
      </w:r>
      <w:r>
        <w:rPr>
          <w:spacing w:val="40"/>
        </w:rPr>
        <w:t xml:space="preserve"> </w:t>
      </w:r>
      <w:r>
        <w:t>located</w:t>
      </w:r>
      <w:r>
        <w:rPr>
          <w:spacing w:val="40"/>
        </w:rPr>
        <w:t xml:space="preserve"> </w:t>
      </w:r>
      <w:r>
        <w:t>at</w:t>
      </w:r>
      <w:r>
        <w:rPr>
          <w:spacing w:val="40"/>
        </w:rPr>
        <w:t xml:space="preserve"> </w:t>
      </w:r>
      <w:r>
        <w:t>City</w:t>
      </w:r>
      <w:r>
        <w:rPr>
          <w:spacing w:val="40"/>
        </w:rPr>
        <w:t xml:space="preserve"> </w:t>
      </w:r>
      <w:r>
        <w:t>of</w:t>
      </w:r>
      <w:r>
        <w:rPr>
          <w:spacing w:val="40"/>
        </w:rPr>
        <w:t xml:space="preserve"> </w:t>
      </w:r>
      <w:r>
        <w:t>Edinburgh</w:t>
      </w:r>
      <w:r>
        <w:rPr>
          <w:spacing w:val="40"/>
        </w:rPr>
        <w:t xml:space="preserve"> </w:t>
      </w:r>
      <w:r>
        <w:t>Council,</w:t>
      </w:r>
      <w:r>
        <w:rPr>
          <w:spacing w:val="40"/>
        </w:rPr>
        <w:t xml:space="preserve"> </w:t>
      </w:r>
      <w:r>
        <w:t>Room</w:t>
      </w:r>
      <w:r>
        <w:rPr>
          <w:spacing w:val="40"/>
        </w:rPr>
        <w:t xml:space="preserve"> </w:t>
      </w:r>
      <w:r>
        <w:t>3/1,</w:t>
      </w:r>
      <w:r>
        <w:rPr>
          <w:spacing w:val="40"/>
        </w:rPr>
        <w:t xml:space="preserve"> </w:t>
      </w:r>
      <w:r>
        <w:t>City</w:t>
      </w:r>
      <w:r>
        <w:rPr>
          <w:spacing w:val="40"/>
        </w:rPr>
        <w:t xml:space="preserve"> </w:t>
      </w:r>
      <w:r>
        <w:t>Chambers,</w:t>
      </w:r>
      <w:r>
        <w:rPr>
          <w:spacing w:val="40"/>
        </w:rPr>
        <w:t xml:space="preserve"> </w:t>
      </w:r>
      <w:proofErr w:type="gramStart"/>
      <w:r>
        <w:t>High</w:t>
      </w:r>
      <w:proofErr w:type="gramEnd"/>
      <w:r>
        <w:rPr>
          <w:spacing w:val="40"/>
        </w:rPr>
        <w:t xml:space="preserve"> </w:t>
      </w:r>
      <w:r>
        <w:t>Street, Edinburgh, EH1 1YJ.</w:t>
      </w:r>
    </w:p>
    <w:p w:rsidR="0023462E" w:rsidRDefault="0023462E">
      <w:pPr>
        <w:pStyle w:val="BodyText"/>
      </w:pPr>
    </w:p>
    <w:p w:rsidR="0023462E" w:rsidRDefault="00AB2F61">
      <w:pPr>
        <w:pStyle w:val="Heading2"/>
        <w:spacing w:before="1" w:line="267" w:lineRule="exact"/>
      </w:pPr>
      <w:r>
        <w:t>Application</w:t>
      </w:r>
      <w:r>
        <w:rPr>
          <w:spacing w:val="-6"/>
        </w:rPr>
        <w:t xml:space="preserve"> </w:t>
      </w:r>
      <w:r>
        <w:rPr>
          <w:spacing w:val="-2"/>
        </w:rPr>
        <w:t>Procedure</w:t>
      </w:r>
    </w:p>
    <w:p w:rsidR="0023462E" w:rsidRDefault="00AB2F61">
      <w:pPr>
        <w:pStyle w:val="BodyText"/>
        <w:spacing w:line="267" w:lineRule="exact"/>
        <w:ind w:left="113"/>
      </w:pPr>
      <w:r>
        <w:t>Please</w:t>
      </w:r>
      <w:r>
        <w:rPr>
          <w:spacing w:val="-3"/>
        </w:rPr>
        <w:t xml:space="preserve"> </w:t>
      </w:r>
      <w:r>
        <w:t>1.</w:t>
      </w:r>
      <w:r>
        <w:rPr>
          <w:spacing w:val="-6"/>
        </w:rPr>
        <w:t xml:space="preserve"> </w:t>
      </w:r>
      <w:proofErr w:type="gramStart"/>
      <w:r>
        <w:t>complete</w:t>
      </w:r>
      <w:proofErr w:type="gramEnd"/>
      <w:r>
        <w:rPr>
          <w:spacing w:val="-3"/>
        </w:rPr>
        <w:t xml:space="preserve"> </w:t>
      </w:r>
      <w:r>
        <w:t>and</w:t>
      </w:r>
      <w:r>
        <w:rPr>
          <w:spacing w:val="-4"/>
        </w:rPr>
        <w:t xml:space="preserve"> </w:t>
      </w:r>
      <w:r>
        <w:t>application</w:t>
      </w:r>
      <w:r>
        <w:rPr>
          <w:spacing w:val="-2"/>
        </w:rPr>
        <w:t xml:space="preserve"> </w:t>
      </w:r>
      <w:r>
        <w:t>form</w:t>
      </w:r>
      <w:r>
        <w:rPr>
          <w:spacing w:val="-3"/>
        </w:rPr>
        <w:t xml:space="preserve"> </w:t>
      </w:r>
      <w:r>
        <w:t>available</w:t>
      </w:r>
      <w:r>
        <w:rPr>
          <w:spacing w:val="-2"/>
        </w:rPr>
        <w:t xml:space="preserve"> </w:t>
      </w:r>
      <w:r>
        <w:rPr>
          <w:spacing w:val="-5"/>
        </w:rPr>
        <w:t>at:</w:t>
      </w:r>
    </w:p>
    <w:p w:rsidR="0023462E" w:rsidRDefault="002C0C10">
      <w:pPr>
        <w:pStyle w:val="BodyText"/>
        <w:ind w:left="112"/>
      </w:pPr>
      <w:hyperlink r:id="rId14">
        <w:r w:rsidR="00AB2F61">
          <w:rPr>
            <w:color w:val="0000FF"/>
            <w:spacing w:val="-2"/>
            <w:u w:val="single" w:color="0000FF"/>
          </w:rPr>
          <w:t>www.scotland-malawipartnership.org/get-involved/vacancies-and-opportunities/</w:t>
        </w:r>
      </w:hyperlink>
    </w:p>
    <w:p w:rsidR="0023462E" w:rsidRDefault="00AB2F61">
      <w:pPr>
        <w:pStyle w:val="ListParagraph"/>
        <w:numPr>
          <w:ilvl w:val="0"/>
          <w:numId w:val="2"/>
        </w:numPr>
        <w:tabs>
          <w:tab w:val="left" w:pos="329"/>
        </w:tabs>
        <w:ind w:left="329" w:hanging="217"/>
      </w:pPr>
      <w:r>
        <w:t>E-mail,</w:t>
      </w:r>
      <w:r>
        <w:rPr>
          <w:spacing w:val="-5"/>
        </w:rPr>
        <w:t xml:space="preserve"> </w:t>
      </w:r>
      <w:r>
        <w:t>together</w:t>
      </w:r>
      <w:r>
        <w:rPr>
          <w:spacing w:val="-5"/>
        </w:rPr>
        <w:t xml:space="preserve"> </w:t>
      </w:r>
      <w:r>
        <w:t>with</w:t>
      </w:r>
      <w:r>
        <w:rPr>
          <w:spacing w:val="-4"/>
        </w:rPr>
        <w:t xml:space="preserve"> </w:t>
      </w:r>
      <w:r>
        <w:t>an</w:t>
      </w:r>
      <w:r>
        <w:rPr>
          <w:spacing w:val="-5"/>
        </w:rPr>
        <w:t xml:space="preserve"> </w:t>
      </w:r>
      <w:r>
        <w:t>up-to-date</w:t>
      </w:r>
      <w:r>
        <w:rPr>
          <w:spacing w:val="-3"/>
        </w:rPr>
        <w:t xml:space="preserve"> </w:t>
      </w:r>
      <w:r>
        <w:t>CV</w:t>
      </w:r>
      <w:r>
        <w:rPr>
          <w:spacing w:val="-7"/>
        </w:rPr>
        <w:t xml:space="preserve"> </w:t>
      </w:r>
      <w:r>
        <w:t>(2pages</w:t>
      </w:r>
      <w:r>
        <w:rPr>
          <w:spacing w:val="-4"/>
        </w:rPr>
        <w:t xml:space="preserve"> </w:t>
      </w:r>
      <w:r>
        <w:t>max</w:t>
      </w:r>
      <w:r>
        <w:rPr>
          <w:spacing w:val="-5"/>
        </w:rPr>
        <w:t xml:space="preserve"> </w:t>
      </w:r>
      <w:r>
        <w:t>please),</w:t>
      </w:r>
      <w:r>
        <w:rPr>
          <w:spacing w:val="-5"/>
        </w:rPr>
        <w:t xml:space="preserve"> </w:t>
      </w:r>
      <w:r>
        <w:t xml:space="preserve">to: </w:t>
      </w:r>
      <w:hyperlink r:id="rId15">
        <w:r>
          <w:rPr>
            <w:color w:val="0000FF"/>
            <w:u w:val="single" w:color="0000FF"/>
          </w:rPr>
          <w:t>info@scotland-</w:t>
        </w:r>
        <w:r>
          <w:rPr>
            <w:color w:val="0000FF"/>
            <w:spacing w:val="-2"/>
            <w:u w:val="single" w:color="0000FF"/>
          </w:rPr>
          <w:t>malawipartnership.org</w:t>
        </w:r>
      </w:hyperlink>
    </w:p>
    <w:p w:rsidR="0023462E" w:rsidRDefault="0023462E">
      <w:pPr>
        <w:pStyle w:val="BodyText"/>
      </w:pPr>
    </w:p>
    <w:p w:rsidR="0023462E" w:rsidRDefault="00AB2F61">
      <w:pPr>
        <w:pStyle w:val="BodyText"/>
        <w:spacing w:before="1"/>
        <w:ind w:left="113"/>
      </w:pPr>
      <w:r>
        <w:t>For</w:t>
      </w:r>
      <w:r>
        <w:rPr>
          <w:spacing w:val="-8"/>
        </w:rPr>
        <w:t xml:space="preserve"> </w:t>
      </w:r>
      <w:r>
        <w:t>further</w:t>
      </w:r>
      <w:r>
        <w:rPr>
          <w:spacing w:val="-8"/>
        </w:rPr>
        <w:t xml:space="preserve"> </w:t>
      </w:r>
      <w:r>
        <w:t>information,</w:t>
      </w:r>
      <w:r>
        <w:rPr>
          <w:spacing w:val="-6"/>
        </w:rPr>
        <w:t xml:space="preserve"> </w:t>
      </w:r>
      <w:r>
        <w:t>please</w:t>
      </w:r>
      <w:r>
        <w:rPr>
          <w:spacing w:val="-8"/>
        </w:rPr>
        <w:t xml:space="preserve"> </w:t>
      </w:r>
      <w:r>
        <w:t>e-mail:</w:t>
      </w:r>
      <w:r>
        <w:rPr>
          <w:spacing w:val="-4"/>
        </w:rPr>
        <w:t xml:space="preserve"> </w:t>
      </w:r>
      <w:hyperlink r:id="rId16">
        <w:r>
          <w:rPr>
            <w:color w:val="0000FF"/>
            <w:u w:val="single" w:color="0000FF"/>
          </w:rPr>
          <w:t>stuart@scotland-</w:t>
        </w:r>
        <w:r>
          <w:rPr>
            <w:color w:val="0000FF"/>
            <w:spacing w:val="-2"/>
            <w:u w:val="single" w:color="0000FF"/>
          </w:rPr>
          <w:t>malawipartnership.org</w:t>
        </w:r>
      </w:hyperlink>
    </w:p>
    <w:p w:rsidR="0023462E" w:rsidRDefault="0023462E">
      <w:pPr>
        <w:pStyle w:val="BodyText"/>
      </w:pPr>
    </w:p>
    <w:p w:rsidR="0023462E" w:rsidRDefault="00616BCB">
      <w:pPr>
        <w:ind w:left="112"/>
      </w:pPr>
      <w:r w:rsidRPr="00616BCB">
        <w:rPr>
          <w:b/>
        </w:rPr>
        <w:t>Applications for the position remain open until filled</w:t>
      </w:r>
      <w:r w:rsidR="00AB2F61">
        <w:t>.</w:t>
      </w:r>
      <w:r w:rsidR="00AB2F61">
        <w:rPr>
          <w:spacing w:val="45"/>
        </w:rPr>
        <w:t xml:space="preserve"> </w:t>
      </w:r>
      <w:r w:rsidR="00AB2F61">
        <w:t>Interview</w:t>
      </w:r>
      <w:r w:rsidR="00AB2F61">
        <w:rPr>
          <w:spacing w:val="-7"/>
        </w:rPr>
        <w:t xml:space="preserve"> </w:t>
      </w:r>
      <w:r w:rsidR="00AB2F61">
        <w:t>dates</w:t>
      </w:r>
      <w:r w:rsidR="00AB2F61">
        <w:rPr>
          <w:spacing w:val="-2"/>
        </w:rPr>
        <w:t xml:space="preserve"> </w:t>
      </w:r>
      <w:r w:rsidR="00AB2F61">
        <w:t>to</w:t>
      </w:r>
      <w:r w:rsidR="00AB2F61">
        <w:rPr>
          <w:spacing w:val="-3"/>
        </w:rPr>
        <w:t xml:space="preserve"> </w:t>
      </w:r>
      <w:r w:rsidR="00AB2F61">
        <w:t>be</w:t>
      </w:r>
      <w:r w:rsidR="00AB2F61">
        <w:rPr>
          <w:spacing w:val="-4"/>
        </w:rPr>
        <w:t xml:space="preserve"> </w:t>
      </w:r>
      <w:r w:rsidR="00AB2F61">
        <w:rPr>
          <w:spacing w:val="-2"/>
        </w:rPr>
        <w:t>confirmed.</w:t>
      </w:r>
    </w:p>
    <w:p w:rsidR="0023462E" w:rsidRDefault="0023462E">
      <w:pPr>
        <w:sectPr w:rsidR="0023462E">
          <w:pgSz w:w="11910" w:h="16840"/>
          <w:pgMar w:top="1940" w:right="760" w:bottom="1960" w:left="1020" w:header="248" w:footer="1774" w:gutter="0"/>
          <w:cols w:space="720"/>
        </w:sectPr>
      </w:pPr>
    </w:p>
    <w:p w:rsidR="0023462E" w:rsidRDefault="00AB2F61">
      <w:pPr>
        <w:pStyle w:val="Heading1"/>
      </w:pPr>
      <w:r>
        <w:rPr>
          <w:color w:val="808080"/>
        </w:rPr>
        <w:lastRenderedPageBreak/>
        <w:t>PERSON</w:t>
      </w:r>
      <w:r>
        <w:rPr>
          <w:color w:val="808080"/>
          <w:spacing w:val="-9"/>
        </w:rPr>
        <w:t xml:space="preserve"> </w:t>
      </w:r>
      <w:r>
        <w:rPr>
          <w:color w:val="808080"/>
          <w:spacing w:val="-2"/>
        </w:rPr>
        <w:t>SPECIFICATION:</w:t>
      </w:r>
    </w:p>
    <w:p w:rsidR="0023462E" w:rsidRDefault="0023462E">
      <w:pPr>
        <w:pStyle w:val="BodyText"/>
        <w:spacing w:before="4"/>
        <w:rPr>
          <w:b/>
          <w:sz w:val="17"/>
        </w:rPr>
      </w:pPr>
    </w:p>
    <w:p w:rsidR="0023462E" w:rsidRDefault="0023462E">
      <w:pPr>
        <w:rPr>
          <w:sz w:val="17"/>
        </w:rPr>
        <w:sectPr w:rsidR="0023462E">
          <w:pgSz w:w="11910" w:h="16840"/>
          <w:pgMar w:top="1940" w:right="760" w:bottom="1960" w:left="1020" w:header="248" w:footer="1774" w:gutter="0"/>
          <w:cols w:space="720"/>
        </w:sectPr>
      </w:pPr>
    </w:p>
    <w:p w:rsidR="0023462E" w:rsidRDefault="00AB2F61">
      <w:pPr>
        <w:pStyle w:val="BodyText"/>
        <w:spacing w:before="56"/>
        <w:ind w:left="112"/>
      </w:pPr>
      <w:r>
        <w:t>It</w:t>
      </w:r>
      <w:r>
        <w:rPr>
          <w:spacing w:val="-2"/>
        </w:rPr>
        <w:t xml:space="preserve"> </w:t>
      </w:r>
      <w:r>
        <w:t>is</w:t>
      </w:r>
      <w:r>
        <w:rPr>
          <w:spacing w:val="-2"/>
        </w:rPr>
        <w:t xml:space="preserve"> </w:t>
      </w:r>
      <w:r>
        <w:t>essential</w:t>
      </w:r>
      <w:r>
        <w:rPr>
          <w:spacing w:val="-4"/>
        </w:rPr>
        <w:t xml:space="preserve"> </w:t>
      </w:r>
      <w:r>
        <w:t>that</w:t>
      </w:r>
      <w:r>
        <w:rPr>
          <w:spacing w:val="-2"/>
        </w:rPr>
        <w:t xml:space="preserve"> </w:t>
      </w:r>
      <w:r>
        <w:t>the</w:t>
      </w:r>
      <w:r>
        <w:rPr>
          <w:spacing w:val="-1"/>
        </w:rPr>
        <w:t xml:space="preserve"> </w:t>
      </w:r>
      <w:r>
        <w:t>Finance</w:t>
      </w:r>
      <w:r>
        <w:rPr>
          <w:spacing w:val="-2"/>
        </w:rPr>
        <w:t xml:space="preserve"> </w:t>
      </w:r>
      <w:r>
        <w:t>Officer</w:t>
      </w:r>
      <w:r>
        <w:rPr>
          <w:spacing w:val="-2"/>
        </w:rPr>
        <w:t xml:space="preserve"> </w:t>
      </w:r>
      <w:r>
        <w:t>is</w:t>
      </w:r>
      <w:r>
        <w:rPr>
          <w:spacing w:val="-5"/>
        </w:rPr>
        <w:t xml:space="preserve"> </w:t>
      </w:r>
      <w:r>
        <w:t>able</w:t>
      </w:r>
      <w:r>
        <w:rPr>
          <w:spacing w:val="-1"/>
        </w:rPr>
        <w:t xml:space="preserve"> </w:t>
      </w:r>
      <w:r>
        <w:rPr>
          <w:spacing w:val="-5"/>
        </w:rPr>
        <w:t>to:</w:t>
      </w:r>
    </w:p>
    <w:p w:rsidR="0023462E" w:rsidRDefault="00AB2F61">
      <w:pPr>
        <w:pStyle w:val="Heading2"/>
        <w:spacing w:before="171"/>
      </w:pPr>
      <w:r>
        <w:t>Work</w:t>
      </w:r>
      <w:r>
        <w:rPr>
          <w:spacing w:val="-3"/>
        </w:rPr>
        <w:t xml:space="preserve"> </w:t>
      </w:r>
      <w:r>
        <w:t>effectively</w:t>
      </w:r>
      <w:r>
        <w:rPr>
          <w:spacing w:val="-4"/>
        </w:rPr>
        <w:t xml:space="preserve"> </w:t>
      </w:r>
      <w:r>
        <w:t>with</w:t>
      </w:r>
      <w:r>
        <w:rPr>
          <w:spacing w:val="-3"/>
        </w:rPr>
        <w:t xml:space="preserve"> </w:t>
      </w:r>
      <w:r>
        <w:rPr>
          <w:spacing w:val="-2"/>
        </w:rPr>
        <w:t>others:</w:t>
      </w:r>
    </w:p>
    <w:p w:rsidR="0023462E" w:rsidRDefault="00AB2F61">
      <w:pPr>
        <w:pStyle w:val="ListParagraph"/>
        <w:numPr>
          <w:ilvl w:val="1"/>
          <w:numId w:val="2"/>
        </w:numPr>
        <w:tabs>
          <w:tab w:val="left" w:pos="832"/>
        </w:tabs>
        <w:spacing w:before="4" w:line="235" w:lineRule="auto"/>
        <w:ind w:right="777"/>
      </w:pPr>
      <w:r>
        <w:t>Operating</w:t>
      </w:r>
      <w:r>
        <w:rPr>
          <w:spacing w:val="-7"/>
        </w:rPr>
        <w:t xml:space="preserve"> </w:t>
      </w:r>
      <w:r>
        <w:t>effectively</w:t>
      </w:r>
      <w:r>
        <w:rPr>
          <w:spacing w:val="-6"/>
        </w:rPr>
        <w:t xml:space="preserve"> </w:t>
      </w:r>
      <w:r>
        <w:t>as</w:t>
      </w:r>
      <w:r>
        <w:rPr>
          <w:spacing w:val="-7"/>
        </w:rPr>
        <w:t xml:space="preserve"> </w:t>
      </w:r>
      <w:r>
        <w:t>part</w:t>
      </w:r>
      <w:r>
        <w:rPr>
          <w:spacing w:val="-8"/>
        </w:rPr>
        <w:t xml:space="preserve"> </w:t>
      </w:r>
      <w:r>
        <w:t>of</w:t>
      </w:r>
      <w:r>
        <w:rPr>
          <w:spacing w:val="-10"/>
        </w:rPr>
        <w:t xml:space="preserve"> </w:t>
      </w:r>
      <w:r>
        <w:t>a mutually supportive team;</w:t>
      </w:r>
    </w:p>
    <w:p w:rsidR="0023462E" w:rsidRDefault="00AB2F61">
      <w:pPr>
        <w:pStyle w:val="ListParagraph"/>
        <w:numPr>
          <w:ilvl w:val="1"/>
          <w:numId w:val="2"/>
        </w:numPr>
        <w:tabs>
          <w:tab w:val="left" w:pos="832"/>
        </w:tabs>
        <w:spacing w:before="4" w:line="235" w:lineRule="auto"/>
        <w:ind w:right="259"/>
      </w:pPr>
      <w:r>
        <w:t>engaging a diverse spectrum of colleagues,</w:t>
      </w:r>
      <w:r>
        <w:rPr>
          <w:spacing w:val="-12"/>
        </w:rPr>
        <w:t xml:space="preserve"> </w:t>
      </w:r>
      <w:r>
        <w:t>partners</w:t>
      </w:r>
      <w:r>
        <w:rPr>
          <w:spacing w:val="-12"/>
        </w:rPr>
        <w:t xml:space="preserve"> </w:t>
      </w:r>
      <w:r>
        <w:t>and</w:t>
      </w:r>
      <w:r>
        <w:rPr>
          <w:spacing w:val="-12"/>
        </w:rPr>
        <w:t xml:space="preserve"> </w:t>
      </w:r>
      <w:r>
        <w:t>stakeholders;</w:t>
      </w:r>
    </w:p>
    <w:p w:rsidR="0023462E" w:rsidRDefault="00AB2F61">
      <w:pPr>
        <w:pStyle w:val="ListParagraph"/>
        <w:numPr>
          <w:ilvl w:val="1"/>
          <w:numId w:val="2"/>
        </w:numPr>
        <w:tabs>
          <w:tab w:val="left" w:pos="831"/>
        </w:tabs>
        <w:spacing w:line="272" w:lineRule="exact"/>
        <w:ind w:left="831" w:hanging="359"/>
      </w:pPr>
      <w:r>
        <w:t>communicating</w:t>
      </w:r>
      <w:r>
        <w:rPr>
          <w:spacing w:val="-6"/>
        </w:rPr>
        <w:t xml:space="preserve"> </w:t>
      </w:r>
      <w:r>
        <w:t>and</w:t>
      </w:r>
      <w:r>
        <w:rPr>
          <w:spacing w:val="-5"/>
        </w:rPr>
        <w:t xml:space="preserve"> </w:t>
      </w:r>
      <w:r>
        <w:t>engaging</w:t>
      </w:r>
      <w:r>
        <w:rPr>
          <w:spacing w:val="-5"/>
        </w:rPr>
        <w:t xml:space="preserve"> </w:t>
      </w:r>
      <w:r>
        <w:rPr>
          <w:spacing w:val="-2"/>
        </w:rPr>
        <w:t>effectively;</w:t>
      </w:r>
    </w:p>
    <w:p w:rsidR="0023462E" w:rsidRDefault="00AB2F61">
      <w:pPr>
        <w:pStyle w:val="ListParagraph"/>
        <w:numPr>
          <w:ilvl w:val="1"/>
          <w:numId w:val="2"/>
        </w:numPr>
        <w:tabs>
          <w:tab w:val="left" w:pos="831"/>
        </w:tabs>
        <w:spacing w:line="269" w:lineRule="exact"/>
        <w:ind w:left="831" w:hanging="359"/>
      </w:pPr>
      <w:r>
        <w:t>displaying</w:t>
      </w:r>
      <w:r>
        <w:rPr>
          <w:spacing w:val="-8"/>
        </w:rPr>
        <w:t xml:space="preserve"> </w:t>
      </w:r>
      <w:r>
        <w:t>interpersonal</w:t>
      </w:r>
      <w:r>
        <w:rPr>
          <w:spacing w:val="-7"/>
        </w:rPr>
        <w:t xml:space="preserve"> </w:t>
      </w:r>
      <w:r>
        <w:rPr>
          <w:spacing w:val="-2"/>
        </w:rPr>
        <w:t>awareness;</w:t>
      </w:r>
    </w:p>
    <w:p w:rsidR="0023462E" w:rsidRDefault="00AB2F61">
      <w:pPr>
        <w:pStyle w:val="ListParagraph"/>
        <w:numPr>
          <w:ilvl w:val="1"/>
          <w:numId w:val="2"/>
        </w:numPr>
        <w:tabs>
          <w:tab w:val="left" w:pos="831"/>
        </w:tabs>
        <w:spacing w:line="272" w:lineRule="exact"/>
        <w:ind w:left="831" w:hanging="359"/>
      </w:pPr>
      <w:proofErr w:type="gramStart"/>
      <w:r>
        <w:t>showing</w:t>
      </w:r>
      <w:proofErr w:type="gramEnd"/>
      <w:r>
        <w:rPr>
          <w:spacing w:val="-4"/>
        </w:rPr>
        <w:t xml:space="preserve"> </w:t>
      </w:r>
      <w:r>
        <w:t>respect</w:t>
      </w:r>
      <w:r>
        <w:rPr>
          <w:spacing w:val="-3"/>
        </w:rPr>
        <w:t xml:space="preserve"> </w:t>
      </w:r>
      <w:r>
        <w:t>for</w:t>
      </w:r>
      <w:r>
        <w:rPr>
          <w:spacing w:val="-5"/>
        </w:rPr>
        <w:t xml:space="preserve"> </w:t>
      </w:r>
      <w:r>
        <w:rPr>
          <w:spacing w:val="-2"/>
        </w:rPr>
        <w:t>others.</w:t>
      </w:r>
    </w:p>
    <w:p w:rsidR="0023462E" w:rsidRDefault="00AB2F61">
      <w:pPr>
        <w:pStyle w:val="Heading2"/>
        <w:spacing w:before="164"/>
        <w:ind w:left="472" w:hanging="360"/>
      </w:pPr>
      <w:r>
        <w:t>Be</w:t>
      </w:r>
      <w:r>
        <w:rPr>
          <w:spacing w:val="-3"/>
        </w:rPr>
        <w:t xml:space="preserve"> </w:t>
      </w:r>
      <w:r>
        <w:t>committed</w:t>
      </w:r>
      <w:r>
        <w:rPr>
          <w:spacing w:val="-3"/>
        </w:rPr>
        <w:t xml:space="preserve"> </w:t>
      </w:r>
      <w:r>
        <w:t>to the</w:t>
      </w:r>
      <w:r>
        <w:rPr>
          <w:spacing w:val="-5"/>
        </w:rPr>
        <w:t xml:space="preserve"> </w:t>
      </w:r>
      <w:r>
        <w:t>work</w:t>
      </w:r>
      <w:r>
        <w:rPr>
          <w:spacing w:val="-2"/>
        </w:rPr>
        <w:t xml:space="preserve"> </w:t>
      </w:r>
      <w:r>
        <w:t>of</w:t>
      </w:r>
      <w:r>
        <w:rPr>
          <w:spacing w:val="-1"/>
        </w:rPr>
        <w:t xml:space="preserve"> </w:t>
      </w:r>
      <w:r>
        <w:t xml:space="preserve">the </w:t>
      </w:r>
      <w:r>
        <w:rPr>
          <w:spacing w:val="-2"/>
        </w:rPr>
        <w:t>Partnership:</w:t>
      </w:r>
    </w:p>
    <w:p w:rsidR="0023462E" w:rsidRDefault="00AB2F61">
      <w:pPr>
        <w:pStyle w:val="ListParagraph"/>
        <w:numPr>
          <w:ilvl w:val="1"/>
          <w:numId w:val="2"/>
        </w:numPr>
        <w:tabs>
          <w:tab w:val="left" w:pos="831"/>
        </w:tabs>
        <w:spacing w:line="271" w:lineRule="exact"/>
        <w:ind w:left="831" w:hanging="359"/>
      </w:pPr>
      <w:r>
        <w:t>taking</w:t>
      </w:r>
      <w:r>
        <w:rPr>
          <w:spacing w:val="-5"/>
        </w:rPr>
        <w:t xml:space="preserve"> </w:t>
      </w:r>
      <w:r>
        <w:t>responsibility</w:t>
      </w:r>
      <w:r>
        <w:rPr>
          <w:spacing w:val="-3"/>
        </w:rPr>
        <w:t xml:space="preserve"> </w:t>
      </w:r>
      <w:r>
        <w:t>for</w:t>
      </w:r>
      <w:r>
        <w:rPr>
          <w:spacing w:val="-5"/>
        </w:rPr>
        <w:t xml:space="preserve"> </w:t>
      </w:r>
      <w:r>
        <w:t>one’s</w:t>
      </w:r>
      <w:r>
        <w:rPr>
          <w:spacing w:val="-3"/>
        </w:rPr>
        <w:t xml:space="preserve"> </w:t>
      </w:r>
      <w:r>
        <w:rPr>
          <w:spacing w:val="-2"/>
        </w:rPr>
        <w:t>actions;</w:t>
      </w:r>
    </w:p>
    <w:p w:rsidR="0023462E" w:rsidRDefault="00AB2F61">
      <w:pPr>
        <w:pStyle w:val="ListParagraph"/>
        <w:numPr>
          <w:ilvl w:val="1"/>
          <w:numId w:val="2"/>
        </w:numPr>
        <w:tabs>
          <w:tab w:val="left" w:pos="831"/>
        </w:tabs>
        <w:spacing w:line="268" w:lineRule="exact"/>
        <w:ind w:left="831" w:hanging="359"/>
      </w:pPr>
      <w:r>
        <w:t>being</w:t>
      </w:r>
      <w:r>
        <w:rPr>
          <w:spacing w:val="-3"/>
        </w:rPr>
        <w:t xml:space="preserve"> </w:t>
      </w:r>
      <w:r>
        <w:t>reliable</w:t>
      </w:r>
      <w:r>
        <w:rPr>
          <w:spacing w:val="-2"/>
        </w:rPr>
        <w:t xml:space="preserve"> </w:t>
      </w:r>
      <w:r>
        <w:t>and</w:t>
      </w:r>
      <w:r>
        <w:rPr>
          <w:spacing w:val="-2"/>
        </w:rPr>
        <w:t xml:space="preserve"> trustworthy;</w:t>
      </w:r>
    </w:p>
    <w:p w:rsidR="0023462E" w:rsidRDefault="00AB2F61">
      <w:pPr>
        <w:pStyle w:val="ListParagraph"/>
        <w:numPr>
          <w:ilvl w:val="1"/>
          <w:numId w:val="2"/>
        </w:numPr>
        <w:tabs>
          <w:tab w:val="left" w:pos="832"/>
        </w:tabs>
        <w:spacing w:before="1" w:line="235" w:lineRule="auto"/>
        <w:ind w:right="360"/>
      </w:pPr>
      <w:r>
        <w:t>displaying</w:t>
      </w:r>
      <w:r>
        <w:rPr>
          <w:spacing w:val="-13"/>
        </w:rPr>
        <w:t xml:space="preserve"> </w:t>
      </w:r>
      <w:r>
        <w:t>effective</w:t>
      </w:r>
      <w:r>
        <w:rPr>
          <w:spacing w:val="-12"/>
        </w:rPr>
        <w:t xml:space="preserve"> </w:t>
      </w:r>
      <w:r>
        <w:t>self-management where necessary;</w:t>
      </w:r>
    </w:p>
    <w:p w:rsidR="0023462E" w:rsidRDefault="00AB2F61">
      <w:pPr>
        <w:pStyle w:val="ListParagraph"/>
        <w:numPr>
          <w:ilvl w:val="1"/>
          <w:numId w:val="2"/>
        </w:numPr>
        <w:tabs>
          <w:tab w:val="left" w:pos="832"/>
        </w:tabs>
        <w:spacing w:before="4" w:line="235" w:lineRule="auto"/>
        <w:ind w:right="226"/>
      </w:pPr>
      <w:r>
        <w:t>having an outcome-focused approach, seeing</w:t>
      </w:r>
      <w:r>
        <w:rPr>
          <w:spacing w:val="-8"/>
        </w:rPr>
        <w:t xml:space="preserve"> </w:t>
      </w:r>
      <w:r>
        <w:t>projects</w:t>
      </w:r>
      <w:r>
        <w:rPr>
          <w:spacing w:val="-11"/>
        </w:rPr>
        <w:t xml:space="preserve"> </w:t>
      </w:r>
      <w:r>
        <w:t>through</w:t>
      </w:r>
      <w:r>
        <w:rPr>
          <w:spacing w:val="-9"/>
        </w:rPr>
        <w:t xml:space="preserve"> </w:t>
      </w:r>
      <w:r>
        <w:t>to</w:t>
      </w:r>
      <w:r>
        <w:rPr>
          <w:spacing w:val="-11"/>
        </w:rPr>
        <w:t xml:space="preserve"> </w:t>
      </w:r>
      <w:r>
        <w:t>completion;</w:t>
      </w:r>
    </w:p>
    <w:p w:rsidR="0023462E" w:rsidRDefault="00AB2F61">
      <w:pPr>
        <w:spacing w:before="226"/>
      </w:pPr>
      <w:r>
        <w:br w:type="column"/>
      </w:r>
    </w:p>
    <w:p w:rsidR="0023462E" w:rsidRDefault="00AB2F61">
      <w:pPr>
        <w:pStyle w:val="ListParagraph"/>
        <w:numPr>
          <w:ilvl w:val="1"/>
          <w:numId w:val="2"/>
        </w:numPr>
        <w:tabs>
          <w:tab w:val="left" w:pos="831"/>
        </w:tabs>
        <w:spacing w:before="1"/>
        <w:ind w:left="831" w:hanging="359"/>
      </w:pPr>
      <w:proofErr w:type="gramStart"/>
      <w:r>
        <w:t>being</w:t>
      </w:r>
      <w:proofErr w:type="gramEnd"/>
      <w:r>
        <w:rPr>
          <w:spacing w:val="-4"/>
        </w:rPr>
        <w:t xml:space="preserve"> </w:t>
      </w:r>
      <w:r>
        <w:t>punctual</w:t>
      </w:r>
      <w:r>
        <w:rPr>
          <w:spacing w:val="-4"/>
        </w:rPr>
        <w:t xml:space="preserve"> </w:t>
      </w:r>
      <w:r>
        <w:t>and</w:t>
      </w:r>
      <w:r>
        <w:rPr>
          <w:spacing w:val="-4"/>
        </w:rPr>
        <w:t xml:space="preserve"> </w:t>
      </w:r>
      <w:r>
        <w:t>meeting</w:t>
      </w:r>
      <w:r>
        <w:rPr>
          <w:spacing w:val="-3"/>
        </w:rPr>
        <w:t xml:space="preserve"> </w:t>
      </w:r>
      <w:r>
        <w:rPr>
          <w:spacing w:val="-2"/>
        </w:rPr>
        <w:t>deadlines.</w:t>
      </w:r>
    </w:p>
    <w:p w:rsidR="0023462E" w:rsidRDefault="00AB2F61">
      <w:pPr>
        <w:pStyle w:val="Heading2"/>
        <w:spacing w:before="163"/>
      </w:pPr>
      <w:r>
        <w:t>Work</w:t>
      </w:r>
      <w:r>
        <w:rPr>
          <w:spacing w:val="-3"/>
        </w:rPr>
        <w:t xml:space="preserve"> </w:t>
      </w:r>
      <w:r>
        <w:t>to</w:t>
      </w:r>
      <w:r>
        <w:rPr>
          <w:spacing w:val="-3"/>
        </w:rPr>
        <w:t xml:space="preserve"> </w:t>
      </w:r>
      <w:r>
        <w:t>the</w:t>
      </w:r>
      <w:r>
        <w:rPr>
          <w:spacing w:val="-5"/>
        </w:rPr>
        <w:t xml:space="preserve"> </w:t>
      </w:r>
      <w:r>
        <w:t>highest</w:t>
      </w:r>
      <w:r>
        <w:rPr>
          <w:spacing w:val="-3"/>
        </w:rPr>
        <w:t xml:space="preserve"> </w:t>
      </w:r>
      <w:r>
        <w:t>reasonable</w:t>
      </w:r>
      <w:r>
        <w:rPr>
          <w:spacing w:val="-3"/>
        </w:rPr>
        <w:t xml:space="preserve"> </w:t>
      </w:r>
      <w:r>
        <w:rPr>
          <w:spacing w:val="-2"/>
        </w:rPr>
        <w:t>standards:</w:t>
      </w:r>
    </w:p>
    <w:p w:rsidR="0023462E" w:rsidRDefault="00AB2F61">
      <w:pPr>
        <w:pStyle w:val="ListParagraph"/>
        <w:numPr>
          <w:ilvl w:val="1"/>
          <w:numId w:val="2"/>
        </w:numPr>
        <w:tabs>
          <w:tab w:val="left" w:pos="831"/>
        </w:tabs>
        <w:spacing w:line="272" w:lineRule="exact"/>
        <w:ind w:left="831" w:hanging="359"/>
      </w:pPr>
      <w:r>
        <w:t>taking</w:t>
      </w:r>
      <w:r>
        <w:rPr>
          <w:spacing w:val="-6"/>
        </w:rPr>
        <w:t xml:space="preserve"> </w:t>
      </w:r>
      <w:r>
        <w:t>pride</w:t>
      </w:r>
      <w:r>
        <w:rPr>
          <w:spacing w:val="-3"/>
        </w:rPr>
        <w:t xml:space="preserve"> </w:t>
      </w:r>
      <w:r>
        <w:t>in</w:t>
      </w:r>
      <w:r>
        <w:rPr>
          <w:spacing w:val="-4"/>
        </w:rPr>
        <w:t xml:space="preserve"> </w:t>
      </w:r>
      <w:r>
        <w:t>the Partnership’s</w:t>
      </w:r>
      <w:r>
        <w:rPr>
          <w:spacing w:val="-3"/>
        </w:rPr>
        <w:t xml:space="preserve"> </w:t>
      </w:r>
      <w:r>
        <w:rPr>
          <w:spacing w:val="-4"/>
        </w:rPr>
        <w:t>work;</w:t>
      </w:r>
    </w:p>
    <w:p w:rsidR="0023462E" w:rsidRDefault="00AB2F61">
      <w:pPr>
        <w:pStyle w:val="ListParagraph"/>
        <w:numPr>
          <w:ilvl w:val="1"/>
          <w:numId w:val="2"/>
        </w:numPr>
        <w:tabs>
          <w:tab w:val="left" w:pos="832"/>
        </w:tabs>
        <w:spacing w:before="1" w:line="235" w:lineRule="auto"/>
        <w:ind w:right="1410"/>
      </w:pPr>
      <w:proofErr w:type="gramStart"/>
      <w:r>
        <w:t>ensuring</w:t>
      </w:r>
      <w:proofErr w:type="gramEnd"/>
      <w:r>
        <w:rPr>
          <w:spacing w:val="-7"/>
        </w:rPr>
        <w:t xml:space="preserve"> </w:t>
      </w:r>
      <w:r>
        <w:t>the</w:t>
      </w:r>
      <w:r>
        <w:rPr>
          <w:spacing w:val="-7"/>
        </w:rPr>
        <w:t xml:space="preserve"> </w:t>
      </w:r>
      <w:r>
        <w:t>reputation</w:t>
      </w:r>
      <w:r>
        <w:rPr>
          <w:spacing w:val="-10"/>
        </w:rPr>
        <w:t xml:space="preserve"> </w:t>
      </w:r>
      <w:r>
        <w:t>of</w:t>
      </w:r>
      <w:r>
        <w:rPr>
          <w:spacing w:val="-9"/>
        </w:rPr>
        <w:t xml:space="preserve"> </w:t>
      </w:r>
      <w:r>
        <w:t>the Partnership is maintained.</w:t>
      </w:r>
    </w:p>
    <w:p w:rsidR="0023462E" w:rsidRDefault="00AB2F61">
      <w:pPr>
        <w:pStyle w:val="Heading2"/>
        <w:spacing w:before="171"/>
        <w:ind w:right="833"/>
      </w:pPr>
      <w:r>
        <w:t>Embody</w:t>
      </w:r>
      <w:r>
        <w:rPr>
          <w:spacing w:val="-4"/>
        </w:rPr>
        <w:t xml:space="preserve"> </w:t>
      </w:r>
      <w:r>
        <w:t>the</w:t>
      </w:r>
      <w:r>
        <w:rPr>
          <w:spacing w:val="-7"/>
        </w:rPr>
        <w:t xml:space="preserve"> </w:t>
      </w:r>
      <w:r>
        <w:t>vision,</w:t>
      </w:r>
      <w:r>
        <w:rPr>
          <w:spacing w:val="-7"/>
        </w:rPr>
        <w:t xml:space="preserve"> </w:t>
      </w:r>
      <w:r>
        <w:t>mission</w:t>
      </w:r>
      <w:r>
        <w:rPr>
          <w:spacing w:val="-7"/>
        </w:rPr>
        <w:t xml:space="preserve"> </w:t>
      </w:r>
      <w:r>
        <w:t>and</w:t>
      </w:r>
      <w:r>
        <w:rPr>
          <w:spacing w:val="-7"/>
        </w:rPr>
        <w:t xml:space="preserve"> </w:t>
      </w:r>
      <w:r>
        <w:t>partnership principles of the Partnership:</w:t>
      </w:r>
    </w:p>
    <w:p w:rsidR="0023462E" w:rsidRDefault="00AB2F61">
      <w:pPr>
        <w:pStyle w:val="ListParagraph"/>
        <w:numPr>
          <w:ilvl w:val="1"/>
          <w:numId w:val="2"/>
        </w:numPr>
        <w:tabs>
          <w:tab w:val="left" w:pos="831"/>
        </w:tabs>
        <w:spacing w:line="272" w:lineRule="exact"/>
        <w:ind w:left="831" w:hanging="359"/>
      </w:pPr>
      <w:r>
        <w:t>showing</w:t>
      </w:r>
      <w:r>
        <w:rPr>
          <w:spacing w:val="-8"/>
        </w:rPr>
        <w:t xml:space="preserve"> </w:t>
      </w:r>
      <w:r>
        <w:t>personal</w:t>
      </w:r>
      <w:r>
        <w:rPr>
          <w:spacing w:val="-5"/>
        </w:rPr>
        <w:t xml:space="preserve"> </w:t>
      </w:r>
      <w:r>
        <w:t>honesty</w:t>
      </w:r>
      <w:r>
        <w:rPr>
          <w:spacing w:val="-3"/>
        </w:rPr>
        <w:t xml:space="preserve"> </w:t>
      </w:r>
      <w:r>
        <w:t>and</w:t>
      </w:r>
      <w:r>
        <w:rPr>
          <w:spacing w:val="-4"/>
        </w:rPr>
        <w:t xml:space="preserve"> </w:t>
      </w:r>
      <w:r>
        <w:rPr>
          <w:spacing w:val="-2"/>
        </w:rPr>
        <w:t>integrity;</w:t>
      </w:r>
    </w:p>
    <w:p w:rsidR="0023462E" w:rsidRDefault="00AB2F61">
      <w:pPr>
        <w:pStyle w:val="ListParagraph"/>
        <w:numPr>
          <w:ilvl w:val="1"/>
          <w:numId w:val="2"/>
        </w:numPr>
        <w:tabs>
          <w:tab w:val="left" w:pos="832"/>
        </w:tabs>
        <w:spacing w:before="1" w:line="235" w:lineRule="auto"/>
        <w:ind w:right="1437"/>
      </w:pPr>
      <w:r>
        <w:t>displaying</w:t>
      </w:r>
      <w:r>
        <w:rPr>
          <w:spacing w:val="-13"/>
        </w:rPr>
        <w:t xml:space="preserve"> </w:t>
      </w:r>
      <w:r>
        <w:t>mutual</w:t>
      </w:r>
      <w:r>
        <w:rPr>
          <w:spacing w:val="-10"/>
        </w:rPr>
        <w:t xml:space="preserve"> </w:t>
      </w:r>
      <w:r>
        <w:t>respect</w:t>
      </w:r>
      <w:r>
        <w:rPr>
          <w:spacing w:val="-10"/>
        </w:rPr>
        <w:t xml:space="preserve"> </w:t>
      </w:r>
      <w:r>
        <w:t xml:space="preserve">and </w:t>
      </w:r>
      <w:r>
        <w:rPr>
          <w:spacing w:val="-2"/>
        </w:rPr>
        <w:t>understanding;</w:t>
      </w:r>
    </w:p>
    <w:p w:rsidR="0023462E" w:rsidRDefault="00AB2F61">
      <w:pPr>
        <w:pStyle w:val="ListParagraph"/>
        <w:numPr>
          <w:ilvl w:val="1"/>
          <w:numId w:val="2"/>
        </w:numPr>
        <w:tabs>
          <w:tab w:val="left" w:pos="832"/>
        </w:tabs>
        <w:spacing w:before="4" w:line="235" w:lineRule="auto"/>
        <w:ind w:right="958"/>
      </w:pPr>
      <w:r>
        <w:t>Extolling the spirit of cooperation, building</w:t>
      </w:r>
      <w:r>
        <w:rPr>
          <w:spacing w:val="-10"/>
        </w:rPr>
        <w:t xml:space="preserve"> </w:t>
      </w:r>
      <w:r>
        <w:t>partnerships</w:t>
      </w:r>
      <w:r>
        <w:rPr>
          <w:spacing w:val="-10"/>
        </w:rPr>
        <w:t xml:space="preserve"> </w:t>
      </w:r>
      <w:r>
        <w:t>and</w:t>
      </w:r>
      <w:r>
        <w:rPr>
          <w:spacing w:val="-11"/>
        </w:rPr>
        <w:t xml:space="preserve"> </w:t>
      </w:r>
      <w:r>
        <w:t>alliances;</w:t>
      </w:r>
    </w:p>
    <w:p w:rsidR="0023462E" w:rsidRDefault="00AB2F61">
      <w:pPr>
        <w:pStyle w:val="ListParagraph"/>
        <w:numPr>
          <w:ilvl w:val="1"/>
          <w:numId w:val="2"/>
        </w:numPr>
        <w:tabs>
          <w:tab w:val="left" w:pos="831"/>
        </w:tabs>
        <w:spacing w:line="273" w:lineRule="exact"/>
        <w:ind w:left="831" w:hanging="359"/>
      </w:pPr>
      <w:r>
        <w:t>Promoting</w:t>
      </w:r>
      <w:r>
        <w:rPr>
          <w:spacing w:val="-3"/>
        </w:rPr>
        <w:t xml:space="preserve"> </w:t>
      </w:r>
      <w:r>
        <w:rPr>
          <w:spacing w:val="-2"/>
        </w:rPr>
        <w:t>internationalism.</w:t>
      </w:r>
    </w:p>
    <w:p w:rsidR="0023462E" w:rsidRDefault="0023462E">
      <w:pPr>
        <w:spacing w:line="273" w:lineRule="exact"/>
        <w:sectPr w:rsidR="0023462E">
          <w:type w:val="continuous"/>
          <w:pgSz w:w="11910" w:h="16840"/>
          <w:pgMar w:top="1940" w:right="760" w:bottom="1960" w:left="1020" w:header="248" w:footer="1774" w:gutter="0"/>
          <w:cols w:num="2" w:space="720" w:equalWidth="0">
            <w:col w:w="4540" w:space="634"/>
            <w:col w:w="4956"/>
          </w:cols>
        </w:sectPr>
      </w:pPr>
    </w:p>
    <w:p w:rsidR="0023462E" w:rsidRDefault="0023462E">
      <w:pPr>
        <w:pStyle w:val="BodyText"/>
        <w:spacing w:before="102"/>
        <w:rPr>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71"/>
        <w:gridCol w:w="1245"/>
        <w:gridCol w:w="1211"/>
      </w:tblGrid>
      <w:tr w:rsidR="0023462E">
        <w:trPr>
          <w:trHeight w:val="446"/>
        </w:trPr>
        <w:tc>
          <w:tcPr>
            <w:tcW w:w="7171" w:type="dxa"/>
            <w:shd w:val="clear" w:color="auto" w:fill="D8D8D8"/>
          </w:tcPr>
          <w:p w:rsidR="0023462E" w:rsidRDefault="00AB2F61">
            <w:pPr>
              <w:pStyle w:val="TableParagraph"/>
              <w:spacing w:before="102"/>
              <w:ind w:left="13"/>
              <w:jc w:val="center"/>
              <w:rPr>
                <w:b/>
                <w:sz w:val="20"/>
              </w:rPr>
            </w:pPr>
            <w:r>
              <w:rPr>
                <w:b/>
                <w:sz w:val="20"/>
              </w:rPr>
              <w:t>Abilities</w:t>
            </w:r>
            <w:r>
              <w:rPr>
                <w:b/>
                <w:spacing w:val="-7"/>
                <w:sz w:val="20"/>
              </w:rPr>
              <w:t xml:space="preserve"> </w:t>
            </w:r>
            <w:r>
              <w:rPr>
                <w:b/>
                <w:sz w:val="20"/>
              </w:rPr>
              <w:t>/</w:t>
            </w:r>
            <w:r>
              <w:rPr>
                <w:b/>
                <w:spacing w:val="-4"/>
                <w:sz w:val="20"/>
              </w:rPr>
              <w:t xml:space="preserve"> </w:t>
            </w:r>
            <w:r>
              <w:rPr>
                <w:b/>
                <w:sz w:val="20"/>
              </w:rPr>
              <w:t>skills</w:t>
            </w:r>
            <w:r>
              <w:rPr>
                <w:b/>
                <w:spacing w:val="-6"/>
                <w:sz w:val="20"/>
              </w:rPr>
              <w:t xml:space="preserve"> </w:t>
            </w:r>
            <w:r>
              <w:rPr>
                <w:b/>
                <w:spacing w:val="-2"/>
                <w:sz w:val="20"/>
              </w:rPr>
              <w:t>required</w:t>
            </w:r>
          </w:p>
        </w:tc>
        <w:tc>
          <w:tcPr>
            <w:tcW w:w="1245" w:type="dxa"/>
            <w:shd w:val="clear" w:color="auto" w:fill="D8D8D8"/>
          </w:tcPr>
          <w:p w:rsidR="0023462E" w:rsidRDefault="00AB2F61">
            <w:pPr>
              <w:pStyle w:val="TableParagraph"/>
              <w:spacing w:before="102"/>
              <w:ind w:left="9"/>
              <w:jc w:val="center"/>
              <w:rPr>
                <w:b/>
                <w:sz w:val="20"/>
              </w:rPr>
            </w:pPr>
            <w:r>
              <w:rPr>
                <w:b/>
                <w:spacing w:val="-2"/>
                <w:sz w:val="20"/>
              </w:rPr>
              <w:t>Essential</w:t>
            </w:r>
          </w:p>
        </w:tc>
        <w:tc>
          <w:tcPr>
            <w:tcW w:w="1211" w:type="dxa"/>
            <w:shd w:val="clear" w:color="auto" w:fill="D8D8D8"/>
          </w:tcPr>
          <w:p w:rsidR="0023462E" w:rsidRDefault="00AB2F61">
            <w:pPr>
              <w:pStyle w:val="TableParagraph"/>
              <w:spacing w:before="102"/>
              <w:ind w:left="214"/>
              <w:rPr>
                <w:b/>
                <w:sz w:val="20"/>
              </w:rPr>
            </w:pPr>
            <w:r>
              <w:rPr>
                <w:b/>
                <w:spacing w:val="-2"/>
                <w:sz w:val="20"/>
              </w:rPr>
              <w:t>Desirable</w:t>
            </w:r>
          </w:p>
        </w:tc>
      </w:tr>
      <w:tr w:rsidR="0023462E">
        <w:trPr>
          <w:trHeight w:val="443"/>
        </w:trPr>
        <w:tc>
          <w:tcPr>
            <w:tcW w:w="7171" w:type="dxa"/>
            <w:shd w:val="clear" w:color="auto" w:fill="D8D8D8"/>
          </w:tcPr>
          <w:p w:rsidR="0023462E" w:rsidRDefault="00AB2F61">
            <w:pPr>
              <w:pStyle w:val="TableParagraph"/>
              <w:ind w:left="110"/>
              <w:rPr>
                <w:b/>
                <w:sz w:val="20"/>
              </w:rPr>
            </w:pPr>
            <w:r>
              <w:rPr>
                <w:b/>
                <w:sz w:val="20"/>
              </w:rPr>
              <w:t>Good</w:t>
            </w:r>
            <w:r>
              <w:rPr>
                <w:b/>
                <w:spacing w:val="-6"/>
                <w:sz w:val="20"/>
              </w:rPr>
              <w:t xml:space="preserve"> </w:t>
            </w:r>
            <w:r>
              <w:rPr>
                <w:b/>
                <w:sz w:val="20"/>
              </w:rPr>
              <w:t>numeracy,</w:t>
            </w:r>
            <w:r>
              <w:rPr>
                <w:b/>
                <w:spacing w:val="-7"/>
                <w:sz w:val="20"/>
              </w:rPr>
              <w:t xml:space="preserve"> </w:t>
            </w:r>
            <w:r>
              <w:rPr>
                <w:b/>
                <w:sz w:val="20"/>
              </w:rPr>
              <w:t>literacy</w:t>
            </w:r>
            <w:r>
              <w:rPr>
                <w:b/>
                <w:spacing w:val="-6"/>
                <w:sz w:val="20"/>
              </w:rPr>
              <w:t xml:space="preserve"> </w:t>
            </w:r>
            <w:r>
              <w:rPr>
                <w:b/>
                <w:sz w:val="20"/>
              </w:rPr>
              <w:t>and</w:t>
            </w:r>
            <w:r>
              <w:rPr>
                <w:b/>
                <w:spacing w:val="-3"/>
                <w:sz w:val="20"/>
              </w:rPr>
              <w:t xml:space="preserve"> </w:t>
            </w:r>
            <w:r>
              <w:rPr>
                <w:b/>
                <w:sz w:val="20"/>
              </w:rPr>
              <w:t>oral</w:t>
            </w:r>
            <w:r>
              <w:rPr>
                <w:b/>
                <w:spacing w:val="-6"/>
                <w:sz w:val="20"/>
              </w:rPr>
              <w:t xml:space="preserve"> </w:t>
            </w:r>
            <w:r>
              <w:rPr>
                <w:b/>
                <w:sz w:val="20"/>
              </w:rPr>
              <w:t>communication</w:t>
            </w:r>
            <w:r>
              <w:rPr>
                <w:b/>
                <w:spacing w:val="-3"/>
                <w:sz w:val="20"/>
              </w:rPr>
              <w:t xml:space="preserve"> </w:t>
            </w:r>
            <w:r>
              <w:rPr>
                <w:b/>
                <w:spacing w:val="-2"/>
                <w:sz w:val="20"/>
              </w:rPr>
              <w:t>skills</w:t>
            </w:r>
          </w:p>
        </w:tc>
        <w:tc>
          <w:tcPr>
            <w:tcW w:w="1245" w:type="dxa"/>
          </w:tcPr>
          <w:p w:rsidR="0023462E" w:rsidRDefault="00AB2F61">
            <w:pPr>
              <w:pStyle w:val="TableParagraph"/>
              <w:ind w:left="9" w:right="3"/>
              <w:jc w:val="center"/>
              <w:rPr>
                <w:b/>
                <w:sz w:val="20"/>
              </w:rPr>
            </w:pPr>
            <w:r>
              <w:rPr>
                <w:b/>
                <w:spacing w:val="-10"/>
                <w:sz w:val="20"/>
              </w:rPr>
              <w:t>X</w:t>
            </w:r>
          </w:p>
        </w:tc>
        <w:tc>
          <w:tcPr>
            <w:tcW w:w="1211" w:type="dxa"/>
          </w:tcPr>
          <w:p w:rsidR="0023462E" w:rsidRDefault="0023462E">
            <w:pPr>
              <w:pStyle w:val="TableParagraph"/>
              <w:spacing w:before="0"/>
              <w:rPr>
                <w:rFonts w:ascii="Times New Roman"/>
                <w:sz w:val="20"/>
              </w:rPr>
            </w:pPr>
          </w:p>
        </w:tc>
      </w:tr>
      <w:tr w:rsidR="0023462E">
        <w:trPr>
          <w:trHeight w:val="688"/>
        </w:trPr>
        <w:tc>
          <w:tcPr>
            <w:tcW w:w="7171" w:type="dxa"/>
            <w:shd w:val="clear" w:color="auto" w:fill="D8D8D8"/>
          </w:tcPr>
          <w:p w:rsidR="0023462E" w:rsidRDefault="00AB2F61">
            <w:pPr>
              <w:pStyle w:val="TableParagraph"/>
              <w:ind w:left="110" w:right="102"/>
              <w:rPr>
                <w:b/>
                <w:sz w:val="20"/>
              </w:rPr>
            </w:pPr>
            <w:r>
              <w:rPr>
                <w:b/>
                <w:sz w:val="20"/>
              </w:rPr>
              <w:t>Good</w:t>
            </w:r>
            <w:r>
              <w:rPr>
                <w:b/>
                <w:spacing w:val="-4"/>
                <w:sz w:val="20"/>
              </w:rPr>
              <w:t xml:space="preserve"> </w:t>
            </w:r>
            <w:proofErr w:type="spellStart"/>
            <w:r>
              <w:rPr>
                <w:b/>
                <w:sz w:val="20"/>
              </w:rPr>
              <w:t>organisational</w:t>
            </w:r>
            <w:proofErr w:type="spellEnd"/>
            <w:r>
              <w:rPr>
                <w:b/>
                <w:spacing w:val="-5"/>
                <w:sz w:val="20"/>
              </w:rPr>
              <w:t xml:space="preserve"> </w:t>
            </w:r>
            <w:r>
              <w:rPr>
                <w:b/>
                <w:sz w:val="20"/>
              </w:rPr>
              <w:t>skills</w:t>
            </w:r>
            <w:r>
              <w:rPr>
                <w:b/>
                <w:spacing w:val="-4"/>
                <w:sz w:val="20"/>
              </w:rPr>
              <w:t xml:space="preserve"> </w:t>
            </w:r>
            <w:r>
              <w:rPr>
                <w:b/>
                <w:sz w:val="20"/>
              </w:rPr>
              <w:t>and</w:t>
            </w:r>
            <w:r>
              <w:rPr>
                <w:b/>
                <w:spacing w:val="-2"/>
                <w:sz w:val="20"/>
              </w:rPr>
              <w:t xml:space="preserve"> </w:t>
            </w:r>
            <w:r>
              <w:rPr>
                <w:b/>
                <w:sz w:val="20"/>
              </w:rPr>
              <w:t>ability</w:t>
            </w:r>
            <w:r>
              <w:rPr>
                <w:b/>
                <w:spacing w:val="-4"/>
                <w:sz w:val="20"/>
              </w:rPr>
              <w:t xml:space="preserve"> </w:t>
            </w:r>
            <w:r>
              <w:rPr>
                <w:b/>
                <w:sz w:val="20"/>
              </w:rPr>
              <w:t>to</w:t>
            </w:r>
            <w:r>
              <w:rPr>
                <w:b/>
                <w:spacing w:val="-1"/>
                <w:sz w:val="20"/>
              </w:rPr>
              <w:t xml:space="preserve"> </w:t>
            </w:r>
            <w:r>
              <w:rPr>
                <w:b/>
                <w:sz w:val="20"/>
              </w:rPr>
              <w:t>manage</w:t>
            </w:r>
            <w:r>
              <w:rPr>
                <w:b/>
                <w:spacing w:val="-4"/>
                <w:sz w:val="20"/>
              </w:rPr>
              <w:t xml:space="preserve"> </w:t>
            </w:r>
            <w:r>
              <w:rPr>
                <w:b/>
                <w:sz w:val="20"/>
              </w:rPr>
              <w:t>oneself</w:t>
            </w:r>
            <w:r>
              <w:rPr>
                <w:b/>
                <w:spacing w:val="-5"/>
                <w:sz w:val="20"/>
              </w:rPr>
              <w:t xml:space="preserve"> </w:t>
            </w:r>
            <w:r>
              <w:rPr>
                <w:b/>
                <w:sz w:val="20"/>
              </w:rPr>
              <w:t>and</w:t>
            </w:r>
            <w:r>
              <w:rPr>
                <w:b/>
                <w:spacing w:val="-2"/>
                <w:sz w:val="20"/>
              </w:rPr>
              <w:t xml:space="preserve"> </w:t>
            </w:r>
            <w:r>
              <w:rPr>
                <w:b/>
                <w:sz w:val="20"/>
              </w:rPr>
              <w:t>support</w:t>
            </w:r>
            <w:r>
              <w:rPr>
                <w:b/>
                <w:spacing w:val="-1"/>
                <w:sz w:val="20"/>
              </w:rPr>
              <w:t xml:space="preserve"> </w:t>
            </w:r>
            <w:r>
              <w:rPr>
                <w:b/>
                <w:sz w:val="20"/>
              </w:rPr>
              <w:t>others</w:t>
            </w:r>
            <w:r>
              <w:rPr>
                <w:b/>
                <w:spacing w:val="-4"/>
                <w:sz w:val="20"/>
              </w:rPr>
              <w:t xml:space="preserve"> </w:t>
            </w:r>
            <w:r>
              <w:rPr>
                <w:b/>
                <w:sz w:val="20"/>
              </w:rPr>
              <w:t>in</w:t>
            </w:r>
            <w:r>
              <w:rPr>
                <w:b/>
                <w:spacing w:val="-2"/>
                <w:sz w:val="20"/>
              </w:rPr>
              <w:t xml:space="preserve"> </w:t>
            </w:r>
            <w:r>
              <w:rPr>
                <w:b/>
                <w:sz w:val="20"/>
              </w:rPr>
              <w:t>a small team</w:t>
            </w:r>
          </w:p>
        </w:tc>
        <w:tc>
          <w:tcPr>
            <w:tcW w:w="1245" w:type="dxa"/>
          </w:tcPr>
          <w:p w:rsidR="0023462E" w:rsidRDefault="00AB2F61">
            <w:pPr>
              <w:pStyle w:val="TableParagraph"/>
              <w:spacing w:before="222"/>
              <w:ind w:left="9" w:right="2"/>
              <w:jc w:val="center"/>
              <w:rPr>
                <w:b/>
                <w:sz w:val="20"/>
              </w:rPr>
            </w:pPr>
            <w:r>
              <w:rPr>
                <w:b/>
                <w:spacing w:val="-10"/>
                <w:sz w:val="20"/>
              </w:rPr>
              <w:t>X</w:t>
            </w:r>
          </w:p>
        </w:tc>
        <w:tc>
          <w:tcPr>
            <w:tcW w:w="1211" w:type="dxa"/>
          </w:tcPr>
          <w:p w:rsidR="0023462E" w:rsidRDefault="0023462E">
            <w:pPr>
              <w:pStyle w:val="TableParagraph"/>
              <w:spacing w:before="0"/>
              <w:rPr>
                <w:rFonts w:ascii="Times New Roman"/>
                <w:sz w:val="20"/>
              </w:rPr>
            </w:pPr>
          </w:p>
        </w:tc>
      </w:tr>
      <w:tr w:rsidR="0023462E">
        <w:trPr>
          <w:trHeight w:val="443"/>
        </w:trPr>
        <w:tc>
          <w:tcPr>
            <w:tcW w:w="7171" w:type="dxa"/>
            <w:shd w:val="clear" w:color="auto" w:fill="D8D8D8"/>
          </w:tcPr>
          <w:p w:rsidR="0023462E" w:rsidRDefault="00AB2F61">
            <w:pPr>
              <w:pStyle w:val="TableParagraph"/>
              <w:ind w:left="110"/>
              <w:rPr>
                <w:b/>
                <w:sz w:val="20"/>
              </w:rPr>
            </w:pPr>
            <w:r>
              <w:rPr>
                <w:b/>
                <w:sz w:val="20"/>
              </w:rPr>
              <w:t>Demonstrable</w:t>
            </w:r>
            <w:r>
              <w:rPr>
                <w:b/>
                <w:spacing w:val="-6"/>
                <w:sz w:val="20"/>
              </w:rPr>
              <w:t xml:space="preserve"> </w:t>
            </w:r>
            <w:r>
              <w:rPr>
                <w:b/>
                <w:sz w:val="20"/>
              </w:rPr>
              <w:t>financial</w:t>
            </w:r>
            <w:r>
              <w:rPr>
                <w:b/>
                <w:spacing w:val="-8"/>
                <w:sz w:val="20"/>
              </w:rPr>
              <w:t xml:space="preserve"> </w:t>
            </w:r>
            <w:r>
              <w:rPr>
                <w:b/>
                <w:sz w:val="20"/>
              </w:rPr>
              <w:t>accounting</w:t>
            </w:r>
            <w:r>
              <w:rPr>
                <w:b/>
                <w:spacing w:val="-7"/>
                <w:sz w:val="20"/>
              </w:rPr>
              <w:t xml:space="preserve"> </w:t>
            </w:r>
            <w:r>
              <w:rPr>
                <w:b/>
                <w:sz w:val="20"/>
              </w:rPr>
              <w:t>experience</w:t>
            </w:r>
            <w:r>
              <w:rPr>
                <w:b/>
                <w:spacing w:val="-7"/>
                <w:sz w:val="20"/>
              </w:rPr>
              <w:t xml:space="preserve"> </w:t>
            </w:r>
            <w:r>
              <w:rPr>
                <w:b/>
                <w:sz w:val="20"/>
              </w:rPr>
              <w:t>using</w:t>
            </w:r>
            <w:r>
              <w:rPr>
                <w:b/>
                <w:spacing w:val="-7"/>
                <w:sz w:val="20"/>
              </w:rPr>
              <w:t xml:space="preserve"> </w:t>
            </w:r>
            <w:r>
              <w:rPr>
                <w:b/>
                <w:sz w:val="20"/>
              </w:rPr>
              <w:t>accountancy</w:t>
            </w:r>
            <w:r>
              <w:rPr>
                <w:b/>
                <w:spacing w:val="-8"/>
                <w:sz w:val="20"/>
              </w:rPr>
              <w:t xml:space="preserve"> </w:t>
            </w:r>
            <w:r>
              <w:rPr>
                <w:b/>
                <w:spacing w:val="-2"/>
                <w:sz w:val="20"/>
              </w:rPr>
              <w:t>software</w:t>
            </w:r>
          </w:p>
        </w:tc>
        <w:tc>
          <w:tcPr>
            <w:tcW w:w="1245" w:type="dxa"/>
          </w:tcPr>
          <w:p w:rsidR="0023462E" w:rsidRDefault="00AB2F61">
            <w:pPr>
              <w:pStyle w:val="TableParagraph"/>
              <w:ind w:left="9" w:right="1"/>
              <w:jc w:val="center"/>
              <w:rPr>
                <w:b/>
                <w:sz w:val="20"/>
              </w:rPr>
            </w:pPr>
            <w:r>
              <w:rPr>
                <w:b/>
                <w:spacing w:val="-10"/>
                <w:sz w:val="20"/>
              </w:rPr>
              <w:t>X</w:t>
            </w:r>
          </w:p>
        </w:tc>
        <w:tc>
          <w:tcPr>
            <w:tcW w:w="1211" w:type="dxa"/>
          </w:tcPr>
          <w:p w:rsidR="0023462E" w:rsidRDefault="0023462E">
            <w:pPr>
              <w:pStyle w:val="TableParagraph"/>
              <w:spacing w:before="0"/>
              <w:rPr>
                <w:rFonts w:ascii="Times New Roman"/>
                <w:sz w:val="20"/>
              </w:rPr>
            </w:pPr>
          </w:p>
        </w:tc>
      </w:tr>
      <w:tr w:rsidR="0023462E">
        <w:trPr>
          <w:trHeight w:val="688"/>
        </w:trPr>
        <w:tc>
          <w:tcPr>
            <w:tcW w:w="7171" w:type="dxa"/>
            <w:shd w:val="clear" w:color="auto" w:fill="D8D8D8"/>
          </w:tcPr>
          <w:p w:rsidR="0023462E" w:rsidRDefault="00AB2F61">
            <w:pPr>
              <w:pStyle w:val="TableParagraph"/>
              <w:ind w:left="110"/>
              <w:rPr>
                <w:b/>
                <w:sz w:val="20"/>
              </w:rPr>
            </w:pPr>
            <w:r>
              <w:rPr>
                <w:b/>
                <w:sz w:val="20"/>
              </w:rPr>
              <w:t>Demonstrable</w:t>
            </w:r>
            <w:r>
              <w:rPr>
                <w:b/>
                <w:spacing w:val="-4"/>
                <w:sz w:val="20"/>
              </w:rPr>
              <w:t xml:space="preserve"> </w:t>
            </w:r>
            <w:r>
              <w:rPr>
                <w:b/>
                <w:sz w:val="20"/>
              </w:rPr>
              <w:t>experience</w:t>
            </w:r>
            <w:r>
              <w:rPr>
                <w:b/>
                <w:spacing w:val="-4"/>
                <w:sz w:val="20"/>
              </w:rPr>
              <w:t xml:space="preserve"> </w:t>
            </w:r>
            <w:r>
              <w:rPr>
                <w:b/>
                <w:sz w:val="20"/>
              </w:rPr>
              <w:t>of</w:t>
            </w:r>
            <w:r>
              <w:rPr>
                <w:b/>
                <w:spacing w:val="-7"/>
                <w:sz w:val="20"/>
              </w:rPr>
              <w:t xml:space="preserve"> </w:t>
            </w:r>
            <w:r>
              <w:rPr>
                <w:b/>
                <w:sz w:val="20"/>
              </w:rPr>
              <w:t>financial</w:t>
            </w:r>
            <w:r>
              <w:rPr>
                <w:b/>
                <w:spacing w:val="-7"/>
                <w:sz w:val="20"/>
              </w:rPr>
              <w:t xml:space="preserve"> </w:t>
            </w:r>
            <w:r>
              <w:rPr>
                <w:b/>
                <w:sz w:val="20"/>
              </w:rPr>
              <w:t>reporting</w:t>
            </w:r>
            <w:r>
              <w:rPr>
                <w:b/>
                <w:spacing w:val="-6"/>
                <w:sz w:val="20"/>
              </w:rPr>
              <w:t xml:space="preserve"> </w:t>
            </w:r>
            <w:r>
              <w:rPr>
                <w:b/>
                <w:sz w:val="20"/>
              </w:rPr>
              <w:t>to</w:t>
            </w:r>
            <w:r>
              <w:rPr>
                <w:b/>
                <w:spacing w:val="-3"/>
                <w:sz w:val="20"/>
              </w:rPr>
              <w:t xml:space="preserve"> </w:t>
            </w:r>
            <w:r>
              <w:rPr>
                <w:b/>
                <w:sz w:val="20"/>
              </w:rPr>
              <w:t>management,</w:t>
            </w:r>
            <w:r>
              <w:rPr>
                <w:b/>
                <w:spacing w:val="-6"/>
                <w:sz w:val="20"/>
              </w:rPr>
              <w:t xml:space="preserve"> </w:t>
            </w:r>
            <w:r>
              <w:rPr>
                <w:b/>
                <w:sz w:val="20"/>
              </w:rPr>
              <w:t>stakeholders</w:t>
            </w:r>
            <w:r>
              <w:rPr>
                <w:b/>
                <w:spacing w:val="-6"/>
                <w:sz w:val="20"/>
              </w:rPr>
              <w:t xml:space="preserve"> </w:t>
            </w:r>
            <w:r>
              <w:rPr>
                <w:b/>
                <w:sz w:val="20"/>
              </w:rPr>
              <w:t xml:space="preserve">and </w:t>
            </w:r>
            <w:r>
              <w:rPr>
                <w:b/>
                <w:spacing w:val="-2"/>
                <w:sz w:val="20"/>
              </w:rPr>
              <w:t>funders</w:t>
            </w:r>
          </w:p>
        </w:tc>
        <w:tc>
          <w:tcPr>
            <w:tcW w:w="1245" w:type="dxa"/>
          </w:tcPr>
          <w:p w:rsidR="0023462E" w:rsidRDefault="00AB2F61">
            <w:pPr>
              <w:pStyle w:val="TableParagraph"/>
              <w:spacing w:before="222"/>
              <w:ind w:left="9" w:right="2"/>
              <w:jc w:val="center"/>
              <w:rPr>
                <w:b/>
                <w:sz w:val="20"/>
              </w:rPr>
            </w:pPr>
            <w:r>
              <w:rPr>
                <w:b/>
                <w:spacing w:val="-10"/>
                <w:sz w:val="20"/>
              </w:rPr>
              <w:t>X</w:t>
            </w:r>
          </w:p>
        </w:tc>
        <w:tc>
          <w:tcPr>
            <w:tcW w:w="1211" w:type="dxa"/>
          </w:tcPr>
          <w:p w:rsidR="0023462E" w:rsidRDefault="0023462E">
            <w:pPr>
              <w:pStyle w:val="TableParagraph"/>
              <w:spacing w:before="0"/>
              <w:rPr>
                <w:rFonts w:ascii="Times New Roman"/>
                <w:sz w:val="20"/>
              </w:rPr>
            </w:pPr>
          </w:p>
        </w:tc>
      </w:tr>
      <w:tr w:rsidR="0023462E">
        <w:trPr>
          <w:trHeight w:val="443"/>
        </w:trPr>
        <w:tc>
          <w:tcPr>
            <w:tcW w:w="7171" w:type="dxa"/>
            <w:shd w:val="clear" w:color="auto" w:fill="D8D8D8"/>
          </w:tcPr>
          <w:p w:rsidR="0023462E" w:rsidRDefault="00AB2F61">
            <w:pPr>
              <w:pStyle w:val="TableParagraph"/>
              <w:ind w:left="110"/>
              <w:rPr>
                <w:b/>
                <w:sz w:val="20"/>
              </w:rPr>
            </w:pPr>
            <w:r>
              <w:rPr>
                <w:b/>
                <w:sz w:val="20"/>
              </w:rPr>
              <w:t>Experience</w:t>
            </w:r>
            <w:r>
              <w:rPr>
                <w:b/>
                <w:spacing w:val="-5"/>
                <w:sz w:val="20"/>
              </w:rPr>
              <w:t xml:space="preserve"> </w:t>
            </w:r>
            <w:r>
              <w:rPr>
                <w:b/>
                <w:sz w:val="20"/>
              </w:rPr>
              <w:t>of</w:t>
            </w:r>
            <w:r>
              <w:rPr>
                <w:b/>
                <w:spacing w:val="-7"/>
                <w:sz w:val="20"/>
              </w:rPr>
              <w:t xml:space="preserve"> </w:t>
            </w:r>
            <w:proofErr w:type="spellStart"/>
            <w:r>
              <w:rPr>
                <w:b/>
                <w:sz w:val="20"/>
              </w:rPr>
              <w:t>co-ordinating</w:t>
            </w:r>
            <w:proofErr w:type="spellEnd"/>
            <w:r>
              <w:rPr>
                <w:b/>
                <w:spacing w:val="-6"/>
                <w:sz w:val="20"/>
              </w:rPr>
              <w:t xml:space="preserve"> </w:t>
            </w:r>
            <w:r>
              <w:rPr>
                <w:b/>
                <w:sz w:val="20"/>
              </w:rPr>
              <w:t>payroll</w:t>
            </w:r>
            <w:r>
              <w:rPr>
                <w:b/>
                <w:spacing w:val="-7"/>
                <w:sz w:val="20"/>
              </w:rPr>
              <w:t xml:space="preserve"> </w:t>
            </w:r>
            <w:r>
              <w:rPr>
                <w:b/>
                <w:sz w:val="20"/>
              </w:rPr>
              <w:t>&amp;</w:t>
            </w:r>
            <w:r>
              <w:rPr>
                <w:b/>
                <w:spacing w:val="-5"/>
                <w:sz w:val="20"/>
              </w:rPr>
              <w:t xml:space="preserve"> </w:t>
            </w:r>
            <w:r>
              <w:rPr>
                <w:b/>
                <w:sz w:val="20"/>
              </w:rPr>
              <w:t>employer</w:t>
            </w:r>
            <w:r>
              <w:rPr>
                <w:b/>
                <w:spacing w:val="-7"/>
                <w:sz w:val="20"/>
              </w:rPr>
              <w:t xml:space="preserve"> </w:t>
            </w:r>
            <w:r>
              <w:rPr>
                <w:b/>
                <w:sz w:val="20"/>
              </w:rPr>
              <w:t>pension</w:t>
            </w:r>
            <w:r>
              <w:rPr>
                <w:b/>
                <w:spacing w:val="-3"/>
                <w:sz w:val="20"/>
              </w:rPr>
              <w:t xml:space="preserve"> </w:t>
            </w:r>
            <w:r>
              <w:rPr>
                <w:b/>
                <w:spacing w:val="-2"/>
                <w:sz w:val="20"/>
              </w:rPr>
              <w:t>contributions</w:t>
            </w:r>
          </w:p>
        </w:tc>
        <w:tc>
          <w:tcPr>
            <w:tcW w:w="1245" w:type="dxa"/>
          </w:tcPr>
          <w:p w:rsidR="0023462E" w:rsidRDefault="00AB2F61">
            <w:pPr>
              <w:pStyle w:val="TableParagraph"/>
              <w:ind w:left="9" w:right="2"/>
              <w:jc w:val="center"/>
              <w:rPr>
                <w:b/>
                <w:sz w:val="20"/>
              </w:rPr>
            </w:pPr>
            <w:r>
              <w:rPr>
                <w:b/>
                <w:spacing w:val="-10"/>
                <w:sz w:val="20"/>
              </w:rPr>
              <w:t>X</w:t>
            </w:r>
          </w:p>
        </w:tc>
        <w:tc>
          <w:tcPr>
            <w:tcW w:w="1211" w:type="dxa"/>
          </w:tcPr>
          <w:p w:rsidR="0023462E" w:rsidRDefault="0023462E">
            <w:pPr>
              <w:pStyle w:val="TableParagraph"/>
              <w:spacing w:before="0"/>
              <w:rPr>
                <w:rFonts w:ascii="Times New Roman"/>
                <w:sz w:val="20"/>
              </w:rPr>
            </w:pPr>
          </w:p>
        </w:tc>
      </w:tr>
      <w:tr w:rsidR="0023462E">
        <w:trPr>
          <w:trHeight w:val="443"/>
        </w:trPr>
        <w:tc>
          <w:tcPr>
            <w:tcW w:w="7171" w:type="dxa"/>
            <w:shd w:val="clear" w:color="auto" w:fill="D8D8D8"/>
          </w:tcPr>
          <w:p w:rsidR="0023462E" w:rsidRDefault="00AB2F61">
            <w:pPr>
              <w:pStyle w:val="TableParagraph"/>
              <w:ind w:left="110"/>
              <w:rPr>
                <w:b/>
                <w:sz w:val="20"/>
              </w:rPr>
            </w:pPr>
            <w:r>
              <w:rPr>
                <w:b/>
                <w:sz w:val="20"/>
              </w:rPr>
              <w:t>Experience</w:t>
            </w:r>
            <w:r>
              <w:rPr>
                <w:b/>
                <w:spacing w:val="-4"/>
                <w:sz w:val="20"/>
              </w:rPr>
              <w:t xml:space="preserve"> </w:t>
            </w:r>
            <w:r>
              <w:rPr>
                <w:b/>
                <w:sz w:val="20"/>
              </w:rPr>
              <w:t>of</w:t>
            </w:r>
            <w:r>
              <w:rPr>
                <w:b/>
                <w:spacing w:val="-6"/>
                <w:sz w:val="20"/>
              </w:rPr>
              <w:t xml:space="preserve"> </w:t>
            </w:r>
            <w:r>
              <w:rPr>
                <w:b/>
                <w:sz w:val="20"/>
              </w:rPr>
              <w:t>using</w:t>
            </w:r>
            <w:r>
              <w:rPr>
                <w:b/>
                <w:spacing w:val="-5"/>
                <w:sz w:val="20"/>
              </w:rPr>
              <w:t xml:space="preserve"> </w:t>
            </w:r>
            <w:r>
              <w:rPr>
                <w:b/>
                <w:sz w:val="20"/>
              </w:rPr>
              <w:t>IT</w:t>
            </w:r>
            <w:r>
              <w:rPr>
                <w:b/>
                <w:spacing w:val="-6"/>
                <w:sz w:val="20"/>
              </w:rPr>
              <w:t xml:space="preserve"> </w:t>
            </w:r>
            <w:r>
              <w:rPr>
                <w:b/>
                <w:sz w:val="20"/>
              </w:rPr>
              <w:t>and</w:t>
            </w:r>
            <w:r>
              <w:rPr>
                <w:b/>
                <w:spacing w:val="-3"/>
                <w:sz w:val="20"/>
              </w:rPr>
              <w:t xml:space="preserve"> </w:t>
            </w:r>
            <w:r>
              <w:rPr>
                <w:b/>
                <w:sz w:val="20"/>
              </w:rPr>
              <w:t>web-based</w:t>
            </w:r>
            <w:r>
              <w:rPr>
                <w:b/>
                <w:spacing w:val="-2"/>
                <w:sz w:val="20"/>
              </w:rPr>
              <w:t xml:space="preserve"> technology</w:t>
            </w:r>
          </w:p>
        </w:tc>
        <w:tc>
          <w:tcPr>
            <w:tcW w:w="1245" w:type="dxa"/>
          </w:tcPr>
          <w:p w:rsidR="0023462E" w:rsidRDefault="00AB2F61">
            <w:pPr>
              <w:pStyle w:val="TableParagraph"/>
              <w:ind w:left="9" w:right="2"/>
              <w:jc w:val="center"/>
              <w:rPr>
                <w:b/>
                <w:sz w:val="20"/>
              </w:rPr>
            </w:pPr>
            <w:r>
              <w:rPr>
                <w:b/>
                <w:spacing w:val="-10"/>
                <w:sz w:val="20"/>
              </w:rPr>
              <w:t>X</w:t>
            </w:r>
          </w:p>
        </w:tc>
        <w:tc>
          <w:tcPr>
            <w:tcW w:w="1211" w:type="dxa"/>
          </w:tcPr>
          <w:p w:rsidR="0023462E" w:rsidRDefault="0023462E">
            <w:pPr>
              <w:pStyle w:val="TableParagraph"/>
              <w:spacing w:before="0"/>
              <w:rPr>
                <w:rFonts w:ascii="Times New Roman"/>
                <w:sz w:val="20"/>
              </w:rPr>
            </w:pPr>
          </w:p>
        </w:tc>
      </w:tr>
      <w:tr w:rsidR="0023462E">
        <w:trPr>
          <w:trHeight w:val="405"/>
        </w:trPr>
        <w:tc>
          <w:tcPr>
            <w:tcW w:w="7171" w:type="dxa"/>
            <w:shd w:val="clear" w:color="auto" w:fill="D8D8D8"/>
          </w:tcPr>
          <w:p w:rsidR="0023462E" w:rsidRDefault="00AB2F61">
            <w:pPr>
              <w:pStyle w:val="TableParagraph"/>
              <w:spacing w:before="83"/>
              <w:ind w:left="110"/>
              <w:rPr>
                <w:b/>
                <w:sz w:val="20"/>
              </w:rPr>
            </w:pPr>
            <w:r>
              <w:rPr>
                <w:b/>
                <w:sz w:val="20"/>
              </w:rPr>
              <w:t>Experience</w:t>
            </w:r>
            <w:r>
              <w:rPr>
                <w:b/>
                <w:spacing w:val="-4"/>
                <w:sz w:val="20"/>
              </w:rPr>
              <w:t xml:space="preserve"> </w:t>
            </w:r>
            <w:r>
              <w:rPr>
                <w:b/>
                <w:sz w:val="20"/>
              </w:rPr>
              <w:t>of</w:t>
            </w:r>
            <w:r>
              <w:rPr>
                <w:b/>
                <w:spacing w:val="-5"/>
                <w:sz w:val="20"/>
              </w:rPr>
              <w:t xml:space="preserve"> </w:t>
            </w:r>
            <w:r>
              <w:rPr>
                <w:b/>
                <w:sz w:val="20"/>
              </w:rPr>
              <w:t>using</w:t>
            </w:r>
            <w:r>
              <w:rPr>
                <w:b/>
                <w:spacing w:val="-5"/>
                <w:sz w:val="20"/>
              </w:rPr>
              <w:t xml:space="preserve"> </w:t>
            </w:r>
            <w:r>
              <w:rPr>
                <w:b/>
                <w:sz w:val="20"/>
              </w:rPr>
              <w:t>the</w:t>
            </w:r>
            <w:r>
              <w:rPr>
                <w:b/>
                <w:spacing w:val="-5"/>
                <w:sz w:val="20"/>
              </w:rPr>
              <w:t xml:space="preserve"> </w:t>
            </w:r>
            <w:r>
              <w:rPr>
                <w:b/>
                <w:sz w:val="20"/>
              </w:rPr>
              <w:t>finance</w:t>
            </w:r>
            <w:r>
              <w:rPr>
                <w:b/>
                <w:spacing w:val="-4"/>
                <w:sz w:val="20"/>
              </w:rPr>
              <w:t xml:space="preserve"> </w:t>
            </w:r>
            <w:r>
              <w:rPr>
                <w:b/>
                <w:sz w:val="20"/>
              </w:rPr>
              <w:t>functions</w:t>
            </w:r>
            <w:r>
              <w:rPr>
                <w:b/>
                <w:spacing w:val="-4"/>
                <w:sz w:val="20"/>
              </w:rPr>
              <w:t xml:space="preserve"> </w:t>
            </w:r>
            <w:r>
              <w:rPr>
                <w:b/>
                <w:sz w:val="20"/>
              </w:rPr>
              <w:t>of</w:t>
            </w:r>
            <w:r>
              <w:rPr>
                <w:b/>
                <w:spacing w:val="-5"/>
                <w:sz w:val="20"/>
              </w:rPr>
              <w:t xml:space="preserve"> </w:t>
            </w:r>
            <w:r>
              <w:rPr>
                <w:b/>
                <w:sz w:val="20"/>
              </w:rPr>
              <w:t>a</w:t>
            </w:r>
            <w:r>
              <w:rPr>
                <w:b/>
                <w:spacing w:val="-4"/>
                <w:sz w:val="20"/>
              </w:rPr>
              <w:t xml:space="preserve"> </w:t>
            </w:r>
            <w:r>
              <w:rPr>
                <w:b/>
                <w:sz w:val="20"/>
              </w:rPr>
              <w:t>membership</w:t>
            </w:r>
            <w:r>
              <w:rPr>
                <w:b/>
                <w:spacing w:val="-4"/>
                <w:sz w:val="20"/>
              </w:rPr>
              <w:t xml:space="preserve"> </w:t>
            </w:r>
            <w:r>
              <w:rPr>
                <w:b/>
                <w:spacing w:val="-2"/>
                <w:sz w:val="20"/>
              </w:rPr>
              <w:t>database</w:t>
            </w:r>
          </w:p>
        </w:tc>
        <w:tc>
          <w:tcPr>
            <w:tcW w:w="1245" w:type="dxa"/>
          </w:tcPr>
          <w:p w:rsidR="0023462E" w:rsidRDefault="0023462E">
            <w:pPr>
              <w:pStyle w:val="TableParagraph"/>
              <w:spacing w:before="0"/>
              <w:rPr>
                <w:rFonts w:ascii="Times New Roman"/>
                <w:sz w:val="20"/>
              </w:rPr>
            </w:pPr>
          </w:p>
        </w:tc>
        <w:tc>
          <w:tcPr>
            <w:tcW w:w="1211" w:type="dxa"/>
          </w:tcPr>
          <w:p w:rsidR="0023462E" w:rsidRDefault="00AB2F61">
            <w:pPr>
              <w:pStyle w:val="TableParagraph"/>
              <w:spacing w:before="83"/>
              <w:ind w:left="108"/>
              <w:rPr>
                <w:b/>
                <w:sz w:val="20"/>
              </w:rPr>
            </w:pPr>
            <w:r>
              <w:rPr>
                <w:b/>
                <w:spacing w:val="-10"/>
                <w:sz w:val="20"/>
              </w:rPr>
              <w:t>X</w:t>
            </w:r>
          </w:p>
        </w:tc>
      </w:tr>
      <w:tr w:rsidR="0023462E">
        <w:trPr>
          <w:trHeight w:val="446"/>
        </w:trPr>
        <w:tc>
          <w:tcPr>
            <w:tcW w:w="7171" w:type="dxa"/>
            <w:shd w:val="clear" w:color="auto" w:fill="D8D8D8"/>
          </w:tcPr>
          <w:p w:rsidR="0023462E" w:rsidRDefault="00AB2F61">
            <w:pPr>
              <w:pStyle w:val="TableParagraph"/>
              <w:ind w:left="110"/>
              <w:rPr>
                <w:b/>
                <w:sz w:val="20"/>
              </w:rPr>
            </w:pPr>
            <w:r>
              <w:rPr>
                <w:b/>
                <w:sz w:val="20"/>
              </w:rPr>
              <w:t>Skilled</w:t>
            </w:r>
            <w:r>
              <w:rPr>
                <w:b/>
                <w:spacing w:val="-5"/>
                <w:sz w:val="20"/>
              </w:rPr>
              <w:t xml:space="preserve"> </w:t>
            </w:r>
            <w:r>
              <w:rPr>
                <w:b/>
                <w:sz w:val="20"/>
              </w:rPr>
              <w:t>in</w:t>
            </w:r>
            <w:r>
              <w:rPr>
                <w:b/>
                <w:spacing w:val="-2"/>
                <w:sz w:val="20"/>
              </w:rPr>
              <w:t xml:space="preserve"> </w:t>
            </w:r>
            <w:r>
              <w:rPr>
                <w:b/>
                <w:sz w:val="20"/>
              </w:rPr>
              <w:t>the</w:t>
            </w:r>
            <w:r>
              <w:rPr>
                <w:b/>
                <w:spacing w:val="-3"/>
                <w:sz w:val="20"/>
              </w:rPr>
              <w:t xml:space="preserve"> </w:t>
            </w:r>
            <w:r>
              <w:rPr>
                <w:b/>
                <w:sz w:val="20"/>
              </w:rPr>
              <w:t>use</w:t>
            </w:r>
            <w:r>
              <w:rPr>
                <w:b/>
                <w:spacing w:val="-3"/>
                <w:sz w:val="20"/>
              </w:rPr>
              <w:t xml:space="preserve"> </w:t>
            </w:r>
            <w:r>
              <w:rPr>
                <w:b/>
                <w:sz w:val="20"/>
              </w:rPr>
              <w:t>of</w:t>
            </w:r>
            <w:r>
              <w:rPr>
                <w:b/>
                <w:spacing w:val="-4"/>
                <w:sz w:val="20"/>
              </w:rPr>
              <w:t xml:space="preserve"> </w:t>
            </w:r>
            <w:r>
              <w:rPr>
                <w:b/>
                <w:sz w:val="20"/>
              </w:rPr>
              <w:t>MS</w:t>
            </w:r>
            <w:r>
              <w:rPr>
                <w:b/>
                <w:spacing w:val="-6"/>
                <w:sz w:val="20"/>
              </w:rPr>
              <w:t xml:space="preserve"> </w:t>
            </w:r>
            <w:r>
              <w:rPr>
                <w:b/>
                <w:sz w:val="20"/>
              </w:rPr>
              <w:t>Office</w:t>
            </w:r>
            <w:r>
              <w:rPr>
                <w:b/>
                <w:spacing w:val="-4"/>
                <w:sz w:val="20"/>
              </w:rPr>
              <w:t xml:space="preserve"> </w:t>
            </w:r>
            <w:r>
              <w:rPr>
                <w:b/>
                <w:sz w:val="20"/>
              </w:rPr>
              <w:t>applications,</w:t>
            </w:r>
            <w:r>
              <w:rPr>
                <w:b/>
                <w:spacing w:val="-6"/>
                <w:sz w:val="20"/>
              </w:rPr>
              <w:t xml:space="preserve"> </w:t>
            </w:r>
            <w:r>
              <w:rPr>
                <w:b/>
                <w:sz w:val="20"/>
              </w:rPr>
              <w:t>particularly</w:t>
            </w:r>
            <w:r>
              <w:rPr>
                <w:b/>
                <w:spacing w:val="-5"/>
                <w:sz w:val="20"/>
              </w:rPr>
              <w:t xml:space="preserve"> </w:t>
            </w:r>
            <w:r>
              <w:rPr>
                <w:b/>
                <w:sz w:val="20"/>
              </w:rPr>
              <w:t>Excel</w:t>
            </w:r>
            <w:r>
              <w:rPr>
                <w:b/>
                <w:spacing w:val="-5"/>
                <w:sz w:val="20"/>
              </w:rPr>
              <w:t xml:space="preserve"> </w:t>
            </w:r>
            <w:r>
              <w:rPr>
                <w:b/>
                <w:sz w:val="20"/>
              </w:rPr>
              <w:t>and</w:t>
            </w:r>
            <w:r>
              <w:rPr>
                <w:b/>
                <w:spacing w:val="-2"/>
                <w:sz w:val="20"/>
              </w:rPr>
              <w:t xml:space="preserve"> </w:t>
            </w:r>
            <w:r>
              <w:rPr>
                <w:b/>
                <w:spacing w:val="-4"/>
                <w:sz w:val="20"/>
              </w:rPr>
              <w:t>Word</w:t>
            </w:r>
          </w:p>
        </w:tc>
        <w:tc>
          <w:tcPr>
            <w:tcW w:w="1245" w:type="dxa"/>
          </w:tcPr>
          <w:p w:rsidR="0023462E" w:rsidRDefault="00AB2F61">
            <w:pPr>
              <w:pStyle w:val="TableParagraph"/>
              <w:ind w:left="9"/>
              <w:jc w:val="center"/>
              <w:rPr>
                <w:b/>
                <w:sz w:val="20"/>
              </w:rPr>
            </w:pPr>
            <w:r>
              <w:rPr>
                <w:b/>
                <w:spacing w:val="-10"/>
                <w:sz w:val="20"/>
              </w:rPr>
              <w:t>X</w:t>
            </w:r>
          </w:p>
        </w:tc>
        <w:tc>
          <w:tcPr>
            <w:tcW w:w="1211" w:type="dxa"/>
          </w:tcPr>
          <w:p w:rsidR="0023462E" w:rsidRDefault="0023462E">
            <w:pPr>
              <w:pStyle w:val="TableParagraph"/>
              <w:spacing w:before="0"/>
              <w:rPr>
                <w:rFonts w:ascii="Times New Roman"/>
                <w:sz w:val="20"/>
              </w:rPr>
            </w:pPr>
          </w:p>
        </w:tc>
      </w:tr>
      <w:tr w:rsidR="0023462E">
        <w:trPr>
          <w:trHeight w:val="686"/>
        </w:trPr>
        <w:tc>
          <w:tcPr>
            <w:tcW w:w="7171" w:type="dxa"/>
            <w:shd w:val="clear" w:color="auto" w:fill="D8D8D8"/>
          </w:tcPr>
          <w:p w:rsidR="0023462E" w:rsidRDefault="00AB2F61">
            <w:pPr>
              <w:pStyle w:val="TableParagraph"/>
              <w:ind w:left="110" w:right="102"/>
              <w:rPr>
                <w:b/>
                <w:sz w:val="20"/>
              </w:rPr>
            </w:pPr>
            <w:r>
              <w:rPr>
                <w:b/>
                <w:sz w:val="20"/>
              </w:rPr>
              <w:t>Ability</w:t>
            </w:r>
            <w:r>
              <w:rPr>
                <w:b/>
                <w:spacing w:val="-6"/>
                <w:sz w:val="20"/>
              </w:rPr>
              <w:t xml:space="preserve"> </w:t>
            </w:r>
            <w:r>
              <w:rPr>
                <w:b/>
                <w:sz w:val="20"/>
              </w:rPr>
              <w:t>to</w:t>
            </w:r>
            <w:r>
              <w:rPr>
                <w:b/>
                <w:spacing w:val="-3"/>
                <w:sz w:val="20"/>
              </w:rPr>
              <w:t xml:space="preserve"> </w:t>
            </w:r>
            <w:r>
              <w:rPr>
                <w:b/>
                <w:sz w:val="20"/>
              </w:rPr>
              <w:t>demonstrate</w:t>
            </w:r>
            <w:r>
              <w:rPr>
                <w:b/>
                <w:spacing w:val="-4"/>
                <w:sz w:val="20"/>
              </w:rPr>
              <w:t xml:space="preserve"> </w:t>
            </w:r>
            <w:r>
              <w:rPr>
                <w:b/>
                <w:sz w:val="20"/>
              </w:rPr>
              <w:t>initiative,</w:t>
            </w:r>
            <w:r>
              <w:rPr>
                <w:b/>
                <w:spacing w:val="-7"/>
                <w:sz w:val="20"/>
              </w:rPr>
              <w:t xml:space="preserve"> </w:t>
            </w:r>
            <w:r>
              <w:rPr>
                <w:b/>
                <w:sz w:val="20"/>
              </w:rPr>
              <w:t>be</w:t>
            </w:r>
            <w:r>
              <w:rPr>
                <w:b/>
                <w:spacing w:val="-6"/>
                <w:sz w:val="20"/>
              </w:rPr>
              <w:t xml:space="preserve"> </w:t>
            </w:r>
            <w:r>
              <w:rPr>
                <w:b/>
                <w:sz w:val="20"/>
              </w:rPr>
              <w:t>proactive</w:t>
            </w:r>
            <w:r>
              <w:rPr>
                <w:b/>
                <w:spacing w:val="-4"/>
                <w:sz w:val="20"/>
              </w:rPr>
              <w:t xml:space="preserve"> </w:t>
            </w:r>
            <w:r>
              <w:rPr>
                <w:b/>
                <w:sz w:val="20"/>
              </w:rPr>
              <w:t>and</w:t>
            </w:r>
            <w:r>
              <w:rPr>
                <w:b/>
                <w:spacing w:val="-3"/>
                <w:sz w:val="20"/>
              </w:rPr>
              <w:t xml:space="preserve"> </w:t>
            </w:r>
            <w:r>
              <w:rPr>
                <w:b/>
                <w:sz w:val="20"/>
              </w:rPr>
              <w:t>offer</w:t>
            </w:r>
            <w:r>
              <w:rPr>
                <w:b/>
                <w:spacing w:val="-3"/>
                <w:sz w:val="20"/>
              </w:rPr>
              <w:t xml:space="preserve"> </w:t>
            </w:r>
            <w:r>
              <w:rPr>
                <w:b/>
                <w:sz w:val="20"/>
              </w:rPr>
              <w:t>a</w:t>
            </w:r>
            <w:r>
              <w:rPr>
                <w:b/>
                <w:spacing w:val="-7"/>
                <w:sz w:val="20"/>
              </w:rPr>
              <w:t xml:space="preserve"> </w:t>
            </w:r>
            <w:r>
              <w:rPr>
                <w:b/>
                <w:sz w:val="20"/>
              </w:rPr>
              <w:t xml:space="preserve">solution-oriented </w:t>
            </w:r>
            <w:r>
              <w:rPr>
                <w:b/>
                <w:spacing w:val="-2"/>
                <w:sz w:val="20"/>
              </w:rPr>
              <w:t>approach</w:t>
            </w:r>
          </w:p>
        </w:tc>
        <w:tc>
          <w:tcPr>
            <w:tcW w:w="1245" w:type="dxa"/>
          </w:tcPr>
          <w:p w:rsidR="0023462E" w:rsidRDefault="00AB2F61">
            <w:pPr>
              <w:pStyle w:val="TableParagraph"/>
              <w:spacing w:before="222"/>
              <w:ind w:left="9" w:right="2"/>
              <w:jc w:val="center"/>
              <w:rPr>
                <w:b/>
                <w:sz w:val="20"/>
              </w:rPr>
            </w:pPr>
            <w:r>
              <w:rPr>
                <w:b/>
                <w:spacing w:val="-10"/>
                <w:sz w:val="20"/>
              </w:rPr>
              <w:t>X</w:t>
            </w:r>
          </w:p>
        </w:tc>
        <w:tc>
          <w:tcPr>
            <w:tcW w:w="1211" w:type="dxa"/>
          </w:tcPr>
          <w:p w:rsidR="0023462E" w:rsidRDefault="0023462E">
            <w:pPr>
              <w:pStyle w:val="TableParagraph"/>
              <w:spacing w:before="0"/>
              <w:rPr>
                <w:rFonts w:ascii="Times New Roman"/>
                <w:sz w:val="20"/>
              </w:rPr>
            </w:pPr>
          </w:p>
        </w:tc>
      </w:tr>
      <w:tr w:rsidR="0023462E">
        <w:trPr>
          <w:trHeight w:val="445"/>
        </w:trPr>
        <w:tc>
          <w:tcPr>
            <w:tcW w:w="7171" w:type="dxa"/>
            <w:shd w:val="clear" w:color="auto" w:fill="D8D8D8"/>
          </w:tcPr>
          <w:p w:rsidR="0023462E" w:rsidRDefault="00AB2F61">
            <w:pPr>
              <w:pStyle w:val="TableParagraph"/>
              <w:spacing w:before="102"/>
              <w:ind w:left="110"/>
              <w:rPr>
                <w:b/>
                <w:sz w:val="20"/>
              </w:rPr>
            </w:pPr>
            <w:r>
              <w:rPr>
                <w:b/>
                <w:sz w:val="20"/>
              </w:rPr>
              <w:t>Determined</w:t>
            </w:r>
            <w:r>
              <w:rPr>
                <w:b/>
                <w:spacing w:val="-7"/>
                <w:sz w:val="20"/>
              </w:rPr>
              <w:t xml:space="preserve"> </w:t>
            </w:r>
            <w:r>
              <w:rPr>
                <w:b/>
                <w:sz w:val="20"/>
              </w:rPr>
              <w:t>and</w:t>
            </w:r>
            <w:r>
              <w:rPr>
                <w:b/>
                <w:spacing w:val="-4"/>
                <w:sz w:val="20"/>
              </w:rPr>
              <w:t xml:space="preserve"> </w:t>
            </w:r>
            <w:r>
              <w:rPr>
                <w:b/>
                <w:sz w:val="20"/>
              </w:rPr>
              <w:t>committed</w:t>
            </w:r>
            <w:r>
              <w:rPr>
                <w:b/>
                <w:spacing w:val="-6"/>
                <w:sz w:val="20"/>
              </w:rPr>
              <w:t xml:space="preserve"> </w:t>
            </w:r>
            <w:r>
              <w:rPr>
                <w:b/>
                <w:sz w:val="20"/>
              </w:rPr>
              <w:t>to</w:t>
            </w:r>
            <w:r>
              <w:rPr>
                <w:b/>
                <w:spacing w:val="-4"/>
                <w:sz w:val="20"/>
              </w:rPr>
              <w:t xml:space="preserve"> </w:t>
            </w:r>
            <w:r>
              <w:rPr>
                <w:b/>
                <w:sz w:val="20"/>
              </w:rPr>
              <w:t>high</w:t>
            </w:r>
            <w:r>
              <w:rPr>
                <w:b/>
                <w:spacing w:val="-6"/>
                <w:sz w:val="20"/>
              </w:rPr>
              <w:t xml:space="preserve"> </w:t>
            </w:r>
            <w:r>
              <w:rPr>
                <w:b/>
                <w:sz w:val="20"/>
              </w:rPr>
              <w:t>quality</w:t>
            </w:r>
            <w:r>
              <w:rPr>
                <w:b/>
                <w:spacing w:val="-7"/>
                <w:sz w:val="20"/>
              </w:rPr>
              <w:t xml:space="preserve"> </w:t>
            </w:r>
            <w:r>
              <w:rPr>
                <w:b/>
                <w:spacing w:val="-2"/>
                <w:sz w:val="20"/>
              </w:rPr>
              <w:t>standards</w:t>
            </w:r>
          </w:p>
        </w:tc>
        <w:tc>
          <w:tcPr>
            <w:tcW w:w="1245" w:type="dxa"/>
          </w:tcPr>
          <w:p w:rsidR="0023462E" w:rsidRDefault="00AB2F61">
            <w:pPr>
              <w:pStyle w:val="TableParagraph"/>
              <w:spacing w:before="102"/>
              <w:ind w:left="9" w:right="2"/>
              <w:jc w:val="center"/>
              <w:rPr>
                <w:b/>
                <w:sz w:val="20"/>
              </w:rPr>
            </w:pPr>
            <w:r>
              <w:rPr>
                <w:b/>
                <w:spacing w:val="-10"/>
                <w:sz w:val="20"/>
              </w:rPr>
              <w:t>X</w:t>
            </w:r>
          </w:p>
        </w:tc>
        <w:tc>
          <w:tcPr>
            <w:tcW w:w="1211" w:type="dxa"/>
          </w:tcPr>
          <w:p w:rsidR="0023462E" w:rsidRDefault="0023462E">
            <w:pPr>
              <w:pStyle w:val="TableParagraph"/>
              <w:spacing w:before="0"/>
              <w:rPr>
                <w:rFonts w:ascii="Times New Roman"/>
                <w:sz w:val="20"/>
              </w:rPr>
            </w:pPr>
          </w:p>
        </w:tc>
      </w:tr>
      <w:tr w:rsidR="0023462E">
        <w:trPr>
          <w:trHeight w:val="443"/>
        </w:trPr>
        <w:tc>
          <w:tcPr>
            <w:tcW w:w="7171" w:type="dxa"/>
            <w:shd w:val="clear" w:color="auto" w:fill="D8D8D8"/>
          </w:tcPr>
          <w:p w:rsidR="0023462E" w:rsidRDefault="00AB2F61">
            <w:pPr>
              <w:pStyle w:val="TableParagraph"/>
              <w:ind w:left="110"/>
              <w:rPr>
                <w:b/>
                <w:sz w:val="20"/>
              </w:rPr>
            </w:pPr>
            <w:r>
              <w:rPr>
                <w:b/>
                <w:sz w:val="20"/>
              </w:rPr>
              <w:t>Knowledge</w:t>
            </w:r>
            <w:r>
              <w:rPr>
                <w:b/>
                <w:spacing w:val="-6"/>
                <w:sz w:val="20"/>
              </w:rPr>
              <w:t xml:space="preserve"> </w:t>
            </w:r>
            <w:r>
              <w:rPr>
                <w:b/>
                <w:sz w:val="20"/>
              </w:rPr>
              <w:t>of</w:t>
            </w:r>
            <w:r>
              <w:rPr>
                <w:b/>
                <w:spacing w:val="-7"/>
                <w:sz w:val="20"/>
              </w:rPr>
              <w:t xml:space="preserve"> </w:t>
            </w:r>
            <w:r>
              <w:rPr>
                <w:b/>
                <w:sz w:val="20"/>
              </w:rPr>
              <w:t>finance</w:t>
            </w:r>
            <w:r>
              <w:rPr>
                <w:b/>
                <w:spacing w:val="-5"/>
                <w:sz w:val="20"/>
              </w:rPr>
              <w:t xml:space="preserve"> </w:t>
            </w:r>
            <w:r>
              <w:rPr>
                <w:b/>
                <w:sz w:val="20"/>
              </w:rPr>
              <w:t>systems</w:t>
            </w:r>
            <w:r>
              <w:rPr>
                <w:b/>
                <w:spacing w:val="-6"/>
                <w:sz w:val="20"/>
              </w:rPr>
              <w:t xml:space="preserve"> </w:t>
            </w:r>
            <w:r>
              <w:rPr>
                <w:b/>
                <w:sz w:val="20"/>
              </w:rPr>
              <w:t>for</w:t>
            </w:r>
            <w:r>
              <w:rPr>
                <w:b/>
                <w:spacing w:val="-3"/>
                <w:sz w:val="20"/>
              </w:rPr>
              <w:t xml:space="preserve"> </w:t>
            </w:r>
            <w:r>
              <w:rPr>
                <w:b/>
                <w:sz w:val="20"/>
              </w:rPr>
              <w:t>small</w:t>
            </w:r>
            <w:r>
              <w:rPr>
                <w:b/>
                <w:spacing w:val="-6"/>
                <w:sz w:val="20"/>
              </w:rPr>
              <w:t xml:space="preserve"> </w:t>
            </w:r>
            <w:r>
              <w:rPr>
                <w:b/>
                <w:spacing w:val="-2"/>
                <w:sz w:val="20"/>
              </w:rPr>
              <w:t>charities</w:t>
            </w:r>
          </w:p>
        </w:tc>
        <w:tc>
          <w:tcPr>
            <w:tcW w:w="1245" w:type="dxa"/>
          </w:tcPr>
          <w:p w:rsidR="0023462E" w:rsidRDefault="00AB2F61">
            <w:pPr>
              <w:pStyle w:val="TableParagraph"/>
              <w:ind w:left="9" w:right="3"/>
              <w:jc w:val="center"/>
              <w:rPr>
                <w:b/>
                <w:sz w:val="20"/>
              </w:rPr>
            </w:pPr>
            <w:r>
              <w:rPr>
                <w:b/>
                <w:spacing w:val="-10"/>
                <w:sz w:val="20"/>
              </w:rPr>
              <w:t>X</w:t>
            </w:r>
          </w:p>
        </w:tc>
        <w:tc>
          <w:tcPr>
            <w:tcW w:w="1211" w:type="dxa"/>
          </w:tcPr>
          <w:p w:rsidR="0023462E" w:rsidRDefault="0023462E">
            <w:pPr>
              <w:pStyle w:val="TableParagraph"/>
              <w:spacing w:before="0"/>
              <w:rPr>
                <w:rFonts w:ascii="Times New Roman"/>
                <w:sz w:val="20"/>
              </w:rPr>
            </w:pPr>
          </w:p>
        </w:tc>
      </w:tr>
      <w:tr w:rsidR="0023462E">
        <w:trPr>
          <w:trHeight w:val="443"/>
        </w:trPr>
        <w:tc>
          <w:tcPr>
            <w:tcW w:w="7171" w:type="dxa"/>
            <w:shd w:val="clear" w:color="auto" w:fill="D8D8D8"/>
          </w:tcPr>
          <w:p w:rsidR="0023462E" w:rsidRDefault="00AB2F61">
            <w:pPr>
              <w:pStyle w:val="TableParagraph"/>
              <w:ind w:left="110"/>
              <w:rPr>
                <w:b/>
                <w:sz w:val="20"/>
              </w:rPr>
            </w:pPr>
            <w:r>
              <w:rPr>
                <w:b/>
                <w:sz w:val="20"/>
              </w:rPr>
              <w:lastRenderedPageBreak/>
              <w:t>Knowledge</w:t>
            </w:r>
            <w:r>
              <w:rPr>
                <w:b/>
                <w:spacing w:val="-6"/>
                <w:sz w:val="20"/>
              </w:rPr>
              <w:t xml:space="preserve"> </w:t>
            </w:r>
            <w:r>
              <w:rPr>
                <w:b/>
                <w:sz w:val="20"/>
              </w:rPr>
              <w:t>of</w:t>
            </w:r>
            <w:r>
              <w:rPr>
                <w:b/>
                <w:spacing w:val="-6"/>
                <w:sz w:val="20"/>
              </w:rPr>
              <w:t xml:space="preserve"> </w:t>
            </w:r>
            <w:r>
              <w:rPr>
                <w:b/>
                <w:sz w:val="20"/>
              </w:rPr>
              <w:t>charity</w:t>
            </w:r>
            <w:r>
              <w:rPr>
                <w:b/>
                <w:spacing w:val="-5"/>
                <w:sz w:val="20"/>
              </w:rPr>
              <w:t xml:space="preserve"> </w:t>
            </w:r>
            <w:r>
              <w:rPr>
                <w:b/>
                <w:sz w:val="20"/>
              </w:rPr>
              <w:t>funding</w:t>
            </w:r>
            <w:r>
              <w:rPr>
                <w:b/>
                <w:spacing w:val="-3"/>
                <w:sz w:val="20"/>
              </w:rPr>
              <w:t xml:space="preserve"> </w:t>
            </w:r>
            <w:r>
              <w:rPr>
                <w:b/>
                <w:sz w:val="20"/>
              </w:rPr>
              <w:t>and</w:t>
            </w:r>
            <w:r>
              <w:rPr>
                <w:b/>
                <w:spacing w:val="-3"/>
                <w:sz w:val="20"/>
              </w:rPr>
              <w:t xml:space="preserve"> </w:t>
            </w:r>
            <w:r>
              <w:rPr>
                <w:b/>
                <w:spacing w:val="-2"/>
                <w:sz w:val="20"/>
              </w:rPr>
              <w:t>fundraising</w:t>
            </w:r>
          </w:p>
        </w:tc>
        <w:tc>
          <w:tcPr>
            <w:tcW w:w="1245" w:type="dxa"/>
          </w:tcPr>
          <w:p w:rsidR="0023462E" w:rsidRDefault="0023462E">
            <w:pPr>
              <w:pStyle w:val="TableParagraph"/>
              <w:spacing w:before="0"/>
              <w:rPr>
                <w:rFonts w:ascii="Times New Roman"/>
                <w:sz w:val="20"/>
              </w:rPr>
            </w:pPr>
          </w:p>
        </w:tc>
        <w:tc>
          <w:tcPr>
            <w:tcW w:w="1211" w:type="dxa"/>
          </w:tcPr>
          <w:p w:rsidR="0023462E" w:rsidRDefault="00AB2F61">
            <w:pPr>
              <w:pStyle w:val="TableParagraph"/>
              <w:ind w:left="9"/>
              <w:jc w:val="center"/>
              <w:rPr>
                <w:b/>
                <w:sz w:val="20"/>
              </w:rPr>
            </w:pPr>
            <w:r>
              <w:rPr>
                <w:b/>
                <w:spacing w:val="-10"/>
                <w:sz w:val="20"/>
              </w:rPr>
              <w:t>X</w:t>
            </w:r>
          </w:p>
        </w:tc>
      </w:tr>
      <w:tr w:rsidR="0023462E">
        <w:trPr>
          <w:trHeight w:val="445"/>
        </w:trPr>
        <w:tc>
          <w:tcPr>
            <w:tcW w:w="7171" w:type="dxa"/>
            <w:shd w:val="clear" w:color="auto" w:fill="D8D8D8"/>
          </w:tcPr>
          <w:p w:rsidR="0023462E" w:rsidRDefault="00AB2F61">
            <w:pPr>
              <w:pStyle w:val="TableParagraph"/>
              <w:ind w:left="110"/>
              <w:rPr>
                <w:b/>
                <w:sz w:val="20"/>
              </w:rPr>
            </w:pPr>
            <w:r>
              <w:rPr>
                <w:b/>
                <w:sz w:val="20"/>
              </w:rPr>
              <w:t>Interest</w:t>
            </w:r>
            <w:r>
              <w:rPr>
                <w:b/>
                <w:spacing w:val="-6"/>
                <w:sz w:val="20"/>
              </w:rPr>
              <w:t xml:space="preserve"> </w:t>
            </w:r>
            <w:r>
              <w:rPr>
                <w:b/>
                <w:sz w:val="20"/>
              </w:rPr>
              <w:t>in</w:t>
            </w:r>
            <w:r>
              <w:rPr>
                <w:b/>
                <w:spacing w:val="-4"/>
                <w:sz w:val="20"/>
              </w:rPr>
              <w:t xml:space="preserve"> </w:t>
            </w:r>
            <w:r>
              <w:rPr>
                <w:b/>
                <w:sz w:val="20"/>
              </w:rPr>
              <w:t>international</w:t>
            </w:r>
            <w:r>
              <w:rPr>
                <w:b/>
                <w:spacing w:val="-6"/>
                <w:sz w:val="20"/>
              </w:rPr>
              <w:t xml:space="preserve"> </w:t>
            </w:r>
            <w:r>
              <w:rPr>
                <w:b/>
                <w:spacing w:val="-2"/>
                <w:sz w:val="20"/>
              </w:rPr>
              <w:t>development</w:t>
            </w:r>
          </w:p>
        </w:tc>
        <w:tc>
          <w:tcPr>
            <w:tcW w:w="1245" w:type="dxa"/>
          </w:tcPr>
          <w:p w:rsidR="0023462E" w:rsidRDefault="0023462E">
            <w:pPr>
              <w:pStyle w:val="TableParagraph"/>
              <w:spacing w:before="0"/>
              <w:rPr>
                <w:rFonts w:ascii="Times New Roman"/>
                <w:sz w:val="20"/>
              </w:rPr>
            </w:pPr>
          </w:p>
        </w:tc>
        <w:tc>
          <w:tcPr>
            <w:tcW w:w="1211" w:type="dxa"/>
          </w:tcPr>
          <w:p w:rsidR="0023462E" w:rsidRDefault="00AB2F61">
            <w:pPr>
              <w:pStyle w:val="TableParagraph"/>
              <w:ind w:left="9" w:right="1"/>
              <w:jc w:val="center"/>
              <w:rPr>
                <w:b/>
                <w:sz w:val="20"/>
              </w:rPr>
            </w:pPr>
            <w:r>
              <w:rPr>
                <w:b/>
                <w:spacing w:val="-10"/>
                <w:sz w:val="20"/>
              </w:rPr>
              <w:t>X</w:t>
            </w:r>
          </w:p>
        </w:tc>
      </w:tr>
    </w:tbl>
    <w:p w:rsidR="0023462E" w:rsidRDefault="0023462E">
      <w:pPr>
        <w:jc w:val="center"/>
        <w:rPr>
          <w:sz w:val="20"/>
        </w:rPr>
        <w:sectPr w:rsidR="0023462E">
          <w:type w:val="continuous"/>
          <w:pgSz w:w="11910" w:h="16840"/>
          <w:pgMar w:top="1940" w:right="760" w:bottom="1960" w:left="1020" w:header="248" w:footer="1774" w:gutter="0"/>
          <w:cols w:space="720"/>
        </w:sectPr>
      </w:pPr>
    </w:p>
    <w:p w:rsidR="0023462E" w:rsidRDefault="0023462E">
      <w:pPr>
        <w:pStyle w:val="BodyText"/>
        <w:spacing w:before="288"/>
        <w:rPr>
          <w:sz w:val="26"/>
        </w:rPr>
      </w:pPr>
    </w:p>
    <w:p w:rsidR="0023462E" w:rsidRDefault="00AB2F61">
      <w:pPr>
        <w:pStyle w:val="Heading1"/>
        <w:spacing w:before="0"/>
      </w:pPr>
      <w:r>
        <w:rPr>
          <w:color w:val="808080"/>
        </w:rPr>
        <w:t>OUTLINE</w:t>
      </w:r>
      <w:r>
        <w:rPr>
          <w:color w:val="808080"/>
          <w:spacing w:val="-9"/>
        </w:rPr>
        <w:t xml:space="preserve"> </w:t>
      </w:r>
      <w:r>
        <w:rPr>
          <w:color w:val="808080"/>
        </w:rPr>
        <w:t>TERMS</w:t>
      </w:r>
      <w:r>
        <w:rPr>
          <w:color w:val="808080"/>
          <w:spacing w:val="-7"/>
        </w:rPr>
        <w:t xml:space="preserve"> </w:t>
      </w:r>
      <w:r>
        <w:rPr>
          <w:color w:val="808080"/>
        </w:rPr>
        <w:t>AND</w:t>
      </w:r>
      <w:r>
        <w:rPr>
          <w:color w:val="808080"/>
          <w:spacing w:val="-5"/>
        </w:rPr>
        <w:t xml:space="preserve"> </w:t>
      </w:r>
      <w:r>
        <w:rPr>
          <w:color w:val="808080"/>
        </w:rPr>
        <w:t>CONDITIONS</w:t>
      </w:r>
      <w:r>
        <w:rPr>
          <w:color w:val="808080"/>
          <w:spacing w:val="-8"/>
        </w:rPr>
        <w:t xml:space="preserve"> </w:t>
      </w:r>
      <w:r>
        <w:rPr>
          <w:color w:val="808080"/>
        </w:rPr>
        <w:t>OF</w:t>
      </w:r>
      <w:r>
        <w:rPr>
          <w:color w:val="808080"/>
          <w:spacing w:val="-5"/>
        </w:rPr>
        <w:t xml:space="preserve"> </w:t>
      </w:r>
      <w:r>
        <w:rPr>
          <w:color w:val="808080"/>
          <w:spacing w:val="-2"/>
        </w:rPr>
        <w:t>EMPLOYMENT:</w:t>
      </w:r>
    </w:p>
    <w:p w:rsidR="0023462E" w:rsidRDefault="00AB2F61">
      <w:pPr>
        <w:pStyle w:val="Heading2"/>
        <w:numPr>
          <w:ilvl w:val="0"/>
          <w:numId w:val="1"/>
        </w:numPr>
        <w:tabs>
          <w:tab w:val="left" w:pos="679"/>
        </w:tabs>
        <w:spacing w:before="198"/>
      </w:pPr>
      <w:r>
        <w:t>General</w:t>
      </w:r>
      <w:r>
        <w:rPr>
          <w:spacing w:val="-3"/>
        </w:rPr>
        <w:t xml:space="preserve"> </w:t>
      </w:r>
      <w:r>
        <w:t>Conditions</w:t>
      </w:r>
      <w:r>
        <w:rPr>
          <w:spacing w:val="-3"/>
        </w:rPr>
        <w:t xml:space="preserve"> </w:t>
      </w:r>
      <w:r>
        <w:t>of</w:t>
      </w:r>
      <w:r>
        <w:rPr>
          <w:spacing w:val="-2"/>
        </w:rPr>
        <w:t xml:space="preserve"> Employment</w:t>
      </w:r>
    </w:p>
    <w:p w:rsidR="0023462E" w:rsidRDefault="00AB2F61">
      <w:pPr>
        <w:pStyle w:val="BodyText"/>
        <w:spacing w:before="1"/>
        <w:ind w:left="679" w:firstLine="1"/>
      </w:pPr>
      <w:r>
        <w:t>The</w:t>
      </w:r>
      <w:r>
        <w:rPr>
          <w:spacing w:val="21"/>
        </w:rPr>
        <w:t xml:space="preserve"> </w:t>
      </w:r>
      <w:r>
        <w:t>post-holder</w:t>
      </w:r>
      <w:r>
        <w:rPr>
          <w:spacing w:val="21"/>
        </w:rPr>
        <w:t xml:space="preserve"> </w:t>
      </w:r>
      <w:r>
        <w:t>will</w:t>
      </w:r>
      <w:r>
        <w:rPr>
          <w:spacing w:val="21"/>
        </w:rPr>
        <w:t xml:space="preserve"> </w:t>
      </w:r>
      <w:r>
        <w:t>report</w:t>
      </w:r>
      <w:r>
        <w:rPr>
          <w:spacing w:val="22"/>
        </w:rPr>
        <w:t xml:space="preserve"> </w:t>
      </w:r>
      <w:r>
        <w:t>to,</w:t>
      </w:r>
      <w:r>
        <w:rPr>
          <w:spacing w:val="21"/>
        </w:rPr>
        <w:t xml:space="preserve"> </w:t>
      </w:r>
      <w:r>
        <w:t>and</w:t>
      </w:r>
      <w:r>
        <w:rPr>
          <w:spacing w:val="19"/>
        </w:rPr>
        <w:t xml:space="preserve"> </w:t>
      </w:r>
      <w:r>
        <w:t>be</w:t>
      </w:r>
      <w:r>
        <w:rPr>
          <w:spacing w:val="21"/>
        </w:rPr>
        <w:t xml:space="preserve"> </w:t>
      </w:r>
      <w:r>
        <w:t>line</w:t>
      </w:r>
      <w:r>
        <w:rPr>
          <w:spacing w:val="21"/>
        </w:rPr>
        <w:t xml:space="preserve"> </w:t>
      </w:r>
      <w:r>
        <w:t>managed</w:t>
      </w:r>
      <w:r>
        <w:rPr>
          <w:spacing w:val="19"/>
        </w:rPr>
        <w:t xml:space="preserve"> </w:t>
      </w:r>
      <w:r>
        <w:t>by,</w:t>
      </w:r>
      <w:r>
        <w:rPr>
          <w:spacing w:val="21"/>
        </w:rPr>
        <w:t xml:space="preserve"> </w:t>
      </w:r>
      <w:r>
        <w:t>the</w:t>
      </w:r>
      <w:r>
        <w:rPr>
          <w:spacing w:val="21"/>
        </w:rPr>
        <w:t xml:space="preserve"> </w:t>
      </w:r>
      <w:r>
        <w:t>Chief</w:t>
      </w:r>
      <w:r>
        <w:rPr>
          <w:spacing w:val="19"/>
        </w:rPr>
        <w:t xml:space="preserve"> </w:t>
      </w:r>
      <w:r>
        <w:t>Executive.</w:t>
      </w:r>
      <w:r>
        <w:rPr>
          <w:spacing w:val="80"/>
        </w:rPr>
        <w:t xml:space="preserve"> </w:t>
      </w:r>
      <w:r>
        <w:t>The</w:t>
      </w:r>
      <w:r>
        <w:rPr>
          <w:spacing w:val="21"/>
        </w:rPr>
        <w:t xml:space="preserve"> </w:t>
      </w:r>
      <w:r>
        <w:t xml:space="preserve">Scotland Malawi Partnership is a Scottish Charitable Incorporated </w:t>
      </w:r>
      <w:proofErr w:type="spellStart"/>
      <w:r>
        <w:t>Organisation</w:t>
      </w:r>
      <w:proofErr w:type="spellEnd"/>
      <w:r>
        <w:t xml:space="preserve"> (SCIO) (SC050781).</w:t>
      </w:r>
    </w:p>
    <w:p w:rsidR="0023462E" w:rsidRDefault="00AB2F61">
      <w:pPr>
        <w:pStyle w:val="BodyText"/>
        <w:spacing w:line="267" w:lineRule="exact"/>
        <w:ind w:left="680"/>
      </w:pPr>
      <w:r>
        <w:t>Its</w:t>
      </w:r>
      <w:r>
        <w:rPr>
          <w:spacing w:val="-4"/>
        </w:rPr>
        <w:t xml:space="preserve"> </w:t>
      </w:r>
      <w:r>
        <w:t>remit</w:t>
      </w:r>
      <w:r>
        <w:rPr>
          <w:spacing w:val="-1"/>
        </w:rPr>
        <w:t xml:space="preserve"> </w:t>
      </w:r>
      <w:r>
        <w:t>and</w:t>
      </w:r>
      <w:r>
        <w:rPr>
          <w:spacing w:val="-3"/>
        </w:rPr>
        <w:t xml:space="preserve"> </w:t>
      </w:r>
      <w:r>
        <w:t>conditions</w:t>
      </w:r>
      <w:r>
        <w:rPr>
          <w:spacing w:val="-4"/>
        </w:rPr>
        <w:t xml:space="preserve"> </w:t>
      </w:r>
      <w:r>
        <w:t>of</w:t>
      </w:r>
      <w:r>
        <w:rPr>
          <w:spacing w:val="-4"/>
        </w:rPr>
        <w:t xml:space="preserve"> </w:t>
      </w:r>
      <w:r>
        <w:t>operation</w:t>
      </w:r>
      <w:r>
        <w:rPr>
          <w:spacing w:val="-1"/>
        </w:rPr>
        <w:t xml:space="preserve"> </w:t>
      </w:r>
      <w:r>
        <w:t>are</w:t>
      </w:r>
      <w:r>
        <w:rPr>
          <w:spacing w:val="-2"/>
        </w:rPr>
        <w:t xml:space="preserve"> </w:t>
      </w:r>
      <w:r>
        <w:t>set</w:t>
      </w:r>
      <w:r>
        <w:rPr>
          <w:spacing w:val="-3"/>
        </w:rPr>
        <w:t xml:space="preserve"> </w:t>
      </w:r>
      <w:r>
        <w:t>out in</w:t>
      </w:r>
      <w:r>
        <w:rPr>
          <w:spacing w:val="-3"/>
        </w:rPr>
        <w:t xml:space="preserve"> </w:t>
      </w:r>
      <w:r>
        <w:t>its</w:t>
      </w:r>
      <w:r>
        <w:rPr>
          <w:spacing w:val="-5"/>
        </w:rPr>
        <w:t xml:space="preserve"> </w:t>
      </w:r>
      <w:r>
        <w:rPr>
          <w:spacing w:val="-2"/>
        </w:rPr>
        <w:t>constitution.</w:t>
      </w:r>
    </w:p>
    <w:p w:rsidR="0023462E" w:rsidRDefault="00AB2F61">
      <w:pPr>
        <w:pStyle w:val="Heading2"/>
        <w:numPr>
          <w:ilvl w:val="0"/>
          <w:numId w:val="1"/>
        </w:numPr>
        <w:tabs>
          <w:tab w:val="left" w:pos="678"/>
        </w:tabs>
        <w:spacing w:before="146"/>
        <w:ind w:left="678" w:hanging="566"/>
        <w:jc w:val="both"/>
      </w:pPr>
      <w:r>
        <w:t>Service</w:t>
      </w:r>
      <w:r>
        <w:rPr>
          <w:spacing w:val="-6"/>
        </w:rPr>
        <w:t xml:space="preserve"> </w:t>
      </w:r>
      <w:r>
        <w:t>/</w:t>
      </w:r>
      <w:r>
        <w:rPr>
          <w:spacing w:val="-3"/>
        </w:rPr>
        <w:t xml:space="preserve"> </w:t>
      </w:r>
      <w:r>
        <w:t>Working</w:t>
      </w:r>
      <w:r>
        <w:rPr>
          <w:spacing w:val="-2"/>
        </w:rPr>
        <w:t xml:space="preserve"> </w:t>
      </w:r>
      <w:r>
        <w:rPr>
          <w:spacing w:val="-4"/>
        </w:rPr>
        <w:t>Time</w:t>
      </w:r>
    </w:p>
    <w:p w:rsidR="0023462E" w:rsidRDefault="00AB2F61">
      <w:pPr>
        <w:pStyle w:val="BodyText"/>
        <w:ind w:left="679" w:right="370" w:firstLine="1"/>
        <w:jc w:val="both"/>
      </w:pPr>
      <w:r>
        <w:t>Unless otherwise indicated, the post-holder will be appointed for part-time service at 22.5 hours (</w:t>
      </w:r>
      <w:proofErr w:type="spellStart"/>
      <w:r>
        <w:t>totalling</w:t>
      </w:r>
      <w:proofErr w:type="spellEnd"/>
      <w:r>
        <w:t xml:space="preserve"> three working days a week). Core working hours are usually between 09.00 and 17.30 Monday to Friday.</w:t>
      </w:r>
    </w:p>
    <w:p w:rsidR="0023462E" w:rsidRDefault="00AB2F61">
      <w:pPr>
        <w:pStyle w:val="BodyText"/>
        <w:spacing w:before="124"/>
        <w:ind w:left="679" w:right="369" w:firstLine="1"/>
        <w:jc w:val="both"/>
      </w:pPr>
      <w:r>
        <w:t>Some</w:t>
      </w:r>
      <w:r>
        <w:rPr>
          <w:spacing w:val="-6"/>
        </w:rPr>
        <w:t xml:space="preserve"> </w:t>
      </w:r>
      <w:r>
        <w:t>out</w:t>
      </w:r>
      <w:r>
        <w:rPr>
          <w:spacing w:val="-6"/>
        </w:rPr>
        <w:t xml:space="preserve"> </w:t>
      </w:r>
      <w:r>
        <w:t>of</w:t>
      </w:r>
      <w:r>
        <w:rPr>
          <w:spacing w:val="-5"/>
        </w:rPr>
        <w:t xml:space="preserve"> </w:t>
      </w:r>
      <w:r>
        <w:t>hours</w:t>
      </w:r>
      <w:r>
        <w:rPr>
          <w:spacing w:val="-6"/>
        </w:rPr>
        <w:t xml:space="preserve"> </w:t>
      </w:r>
      <w:r>
        <w:t>working</w:t>
      </w:r>
      <w:r>
        <w:rPr>
          <w:spacing w:val="-8"/>
        </w:rPr>
        <w:t xml:space="preserve"> </w:t>
      </w:r>
      <w:r>
        <w:t>will</w:t>
      </w:r>
      <w:r>
        <w:rPr>
          <w:spacing w:val="-6"/>
        </w:rPr>
        <w:t xml:space="preserve"> </w:t>
      </w:r>
      <w:r>
        <w:t>be</w:t>
      </w:r>
      <w:r>
        <w:rPr>
          <w:spacing w:val="-5"/>
        </w:rPr>
        <w:t xml:space="preserve"> </w:t>
      </w:r>
      <w:r>
        <w:t>required</w:t>
      </w:r>
      <w:r>
        <w:rPr>
          <w:spacing w:val="-7"/>
        </w:rPr>
        <w:t xml:space="preserve"> </w:t>
      </w:r>
      <w:r>
        <w:t>–</w:t>
      </w:r>
      <w:r>
        <w:rPr>
          <w:spacing w:val="-10"/>
        </w:rPr>
        <w:t xml:space="preserve"> </w:t>
      </w:r>
      <w:r>
        <w:t>most</w:t>
      </w:r>
      <w:r>
        <w:rPr>
          <w:spacing w:val="-3"/>
        </w:rPr>
        <w:t xml:space="preserve"> </w:t>
      </w:r>
      <w:r>
        <w:t>notably</w:t>
      </w:r>
      <w:r>
        <w:rPr>
          <w:spacing w:val="-4"/>
        </w:rPr>
        <w:t xml:space="preserve"> </w:t>
      </w:r>
      <w:r>
        <w:t>Audit</w:t>
      </w:r>
      <w:r>
        <w:rPr>
          <w:spacing w:val="-6"/>
        </w:rPr>
        <w:t xml:space="preserve"> </w:t>
      </w:r>
      <w:r>
        <w:t>and</w:t>
      </w:r>
      <w:r>
        <w:rPr>
          <w:spacing w:val="-5"/>
        </w:rPr>
        <w:t xml:space="preserve"> </w:t>
      </w:r>
      <w:r>
        <w:t>Finance</w:t>
      </w:r>
      <w:r>
        <w:rPr>
          <w:spacing w:val="-5"/>
        </w:rPr>
        <w:t xml:space="preserve"> </w:t>
      </w:r>
      <w:r>
        <w:t>Committee</w:t>
      </w:r>
      <w:r>
        <w:rPr>
          <w:spacing w:val="-8"/>
        </w:rPr>
        <w:t xml:space="preserve"> </w:t>
      </w:r>
      <w:r>
        <w:t>meetings</w:t>
      </w:r>
      <w:r>
        <w:rPr>
          <w:spacing w:val="-6"/>
        </w:rPr>
        <w:t xml:space="preserve"> </w:t>
      </w:r>
      <w:r>
        <w:t>on a</w:t>
      </w:r>
      <w:r>
        <w:rPr>
          <w:spacing w:val="-13"/>
        </w:rPr>
        <w:t xml:space="preserve"> </w:t>
      </w:r>
      <w:r>
        <w:t>weekday</w:t>
      </w:r>
      <w:r>
        <w:rPr>
          <w:spacing w:val="-12"/>
        </w:rPr>
        <w:t xml:space="preserve"> </w:t>
      </w:r>
      <w:r>
        <w:t>evening</w:t>
      </w:r>
      <w:r>
        <w:rPr>
          <w:spacing w:val="-13"/>
        </w:rPr>
        <w:t xml:space="preserve"> </w:t>
      </w:r>
      <w:r>
        <w:t>in</w:t>
      </w:r>
      <w:r>
        <w:rPr>
          <w:spacing w:val="-12"/>
        </w:rPr>
        <w:t xml:space="preserve"> </w:t>
      </w:r>
      <w:r>
        <w:t>Edinburgh,</w:t>
      </w:r>
      <w:r>
        <w:rPr>
          <w:spacing w:val="-13"/>
        </w:rPr>
        <w:t xml:space="preserve"> </w:t>
      </w:r>
      <w:r>
        <w:t>roughly</w:t>
      </w:r>
      <w:r>
        <w:rPr>
          <w:spacing w:val="-12"/>
        </w:rPr>
        <w:t xml:space="preserve"> </w:t>
      </w:r>
      <w:r>
        <w:t>every</w:t>
      </w:r>
      <w:r>
        <w:rPr>
          <w:spacing w:val="-12"/>
        </w:rPr>
        <w:t xml:space="preserve"> </w:t>
      </w:r>
      <w:r>
        <w:t>eight</w:t>
      </w:r>
      <w:r>
        <w:rPr>
          <w:spacing w:val="-12"/>
        </w:rPr>
        <w:t xml:space="preserve"> </w:t>
      </w:r>
      <w:r>
        <w:t>weeks.</w:t>
      </w:r>
      <w:r>
        <w:rPr>
          <w:spacing w:val="61"/>
        </w:rPr>
        <w:t xml:space="preserve"> </w:t>
      </w:r>
      <w:r>
        <w:t>Where</w:t>
      </w:r>
      <w:r>
        <w:rPr>
          <w:spacing w:val="-12"/>
        </w:rPr>
        <w:t xml:space="preserve"> </w:t>
      </w:r>
      <w:r>
        <w:t>out</w:t>
      </w:r>
      <w:r>
        <w:rPr>
          <w:spacing w:val="-12"/>
        </w:rPr>
        <w:t xml:space="preserve"> </w:t>
      </w:r>
      <w:r>
        <w:t>of</w:t>
      </w:r>
      <w:r>
        <w:rPr>
          <w:spacing w:val="-11"/>
        </w:rPr>
        <w:t xml:space="preserve"> </w:t>
      </w:r>
      <w:r>
        <w:t>hours</w:t>
      </w:r>
      <w:r>
        <w:rPr>
          <w:spacing w:val="-13"/>
        </w:rPr>
        <w:t xml:space="preserve"> </w:t>
      </w:r>
      <w:r>
        <w:t>or</w:t>
      </w:r>
      <w:r>
        <w:rPr>
          <w:spacing w:val="-11"/>
        </w:rPr>
        <w:t xml:space="preserve"> </w:t>
      </w:r>
      <w:r>
        <w:t>additional</w:t>
      </w:r>
      <w:r>
        <w:rPr>
          <w:spacing w:val="-13"/>
        </w:rPr>
        <w:t xml:space="preserve"> </w:t>
      </w:r>
      <w:r>
        <w:t>working is required (for example, for meetings, forums or events) equivalent Time Off in Lieu (TOIL) will be granted by agreement with the Line Manager.</w:t>
      </w:r>
    </w:p>
    <w:p w:rsidR="0023462E" w:rsidRDefault="00AB2F61">
      <w:pPr>
        <w:pStyle w:val="BodyText"/>
        <w:spacing w:before="121"/>
        <w:ind w:left="679" w:right="372" w:firstLine="1"/>
        <w:jc w:val="both"/>
      </w:pPr>
      <w:r>
        <w:t>There may be times in the year that are especially busy for this role: when it would be mutually convenient</w:t>
      </w:r>
      <w:r>
        <w:rPr>
          <w:spacing w:val="-13"/>
        </w:rPr>
        <w:t xml:space="preserve"> </w:t>
      </w:r>
      <w:r>
        <w:t>to</w:t>
      </w:r>
      <w:r>
        <w:rPr>
          <w:spacing w:val="-12"/>
        </w:rPr>
        <w:t xml:space="preserve"> </w:t>
      </w:r>
      <w:r>
        <w:t>increase</w:t>
      </w:r>
      <w:r>
        <w:rPr>
          <w:spacing w:val="-13"/>
        </w:rPr>
        <w:t xml:space="preserve"> </w:t>
      </w:r>
      <w:r>
        <w:t>the</w:t>
      </w:r>
      <w:r>
        <w:rPr>
          <w:spacing w:val="-12"/>
        </w:rPr>
        <w:t xml:space="preserve"> </w:t>
      </w:r>
      <w:r>
        <w:t>number</w:t>
      </w:r>
      <w:r>
        <w:rPr>
          <w:spacing w:val="-13"/>
        </w:rPr>
        <w:t xml:space="preserve"> </w:t>
      </w:r>
      <w:r>
        <w:t>of</w:t>
      </w:r>
      <w:r>
        <w:rPr>
          <w:spacing w:val="-12"/>
        </w:rPr>
        <w:t xml:space="preserve"> </w:t>
      </w:r>
      <w:r>
        <w:t>hours</w:t>
      </w:r>
      <w:r>
        <w:rPr>
          <w:spacing w:val="-12"/>
        </w:rPr>
        <w:t xml:space="preserve"> </w:t>
      </w:r>
      <w:r>
        <w:t>worked</w:t>
      </w:r>
      <w:r>
        <w:rPr>
          <w:spacing w:val="-13"/>
        </w:rPr>
        <w:t xml:space="preserve"> </w:t>
      </w:r>
      <w:r>
        <w:t>a</w:t>
      </w:r>
      <w:r>
        <w:rPr>
          <w:spacing w:val="-11"/>
        </w:rPr>
        <w:t xml:space="preserve"> </w:t>
      </w:r>
      <w:r>
        <w:t>week.</w:t>
      </w:r>
      <w:r>
        <w:rPr>
          <w:spacing w:val="-12"/>
        </w:rPr>
        <w:t xml:space="preserve"> </w:t>
      </w:r>
      <w:r>
        <w:t>Where</w:t>
      </w:r>
      <w:r>
        <w:rPr>
          <w:spacing w:val="-10"/>
        </w:rPr>
        <w:t xml:space="preserve"> </w:t>
      </w:r>
      <w:r>
        <w:t>this</w:t>
      </w:r>
      <w:r>
        <w:rPr>
          <w:spacing w:val="-13"/>
        </w:rPr>
        <w:t xml:space="preserve"> </w:t>
      </w:r>
      <w:r>
        <w:t>is</w:t>
      </w:r>
      <w:r>
        <w:rPr>
          <w:spacing w:val="-9"/>
        </w:rPr>
        <w:t xml:space="preserve"> </w:t>
      </w:r>
      <w:r>
        <w:t>agreeable</w:t>
      </w:r>
      <w:r>
        <w:rPr>
          <w:spacing w:val="-10"/>
        </w:rPr>
        <w:t xml:space="preserve"> </w:t>
      </w:r>
      <w:r>
        <w:t>to</w:t>
      </w:r>
      <w:r>
        <w:rPr>
          <w:spacing w:val="-13"/>
        </w:rPr>
        <w:t xml:space="preserve"> </w:t>
      </w:r>
      <w:r>
        <w:t>the</w:t>
      </w:r>
      <w:r>
        <w:rPr>
          <w:spacing w:val="-11"/>
        </w:rPr>
        <w:t xml:space="preserve"> </w:t>
      </w:r>
      <w:r>
        <w:t>Partnership and the post-holder, and budget allows, hours may be increased to cover specific, busy periods.</w:t>
      </w:r>
    </w:p>
    <w:p w:rsidR="0023462E" w:rsidRDefault="00AB2F61">
      <w:pPr>
        <w:pStyle w:val="Heading2"/>
        <w:numPr>
          <w:ilvl w:val="0"/>
          <w:numId w:val="1"/>
        </w:numPr>
        <w:tabs>
          <w:tab w:val="left" w:pos="678"/>
        </w:tabs>
        <w:ind w:left="678" w:hanging="566"/>
        <w:jc w:val="both"/>
      </w:pPr>
      <w:r>
        <w:rPr>
          <w:spacing w:val="-2"/>
        </w:rPr>
        <w:t>Duration</w:t>
      </w:r>
    </w:p>
    <w:p w:rsidR="0023462E" w:rsidRDefault="00AB2F61">
      <w:pPr>
        <w:pStyle w:val="BodyText"/>
        <w:ind w:left="679" w:right="370"/>
        <w:jc w:val="both"/>
      </w:pPr>
      <w:r>
        <w:t>The</w:t>
      </w:r>
      <w:r>
        <w:rPr>
          <w:spacing w:val="-6"/>
        </w:rPr>
        <w:t xml:space="preserve"> </w:t>
      </w:r>
      <w:r>
        <w:t>Partnership</w:t>
      </w:r>
      <w:r>
        <w:rPr>
          <w:spacing w:val="-7"/>
        </w:rPr>
        <w:t xml:space="preserve"> </w:t>
      </w:r>
      <w:r>
        <w:t>is</w:t>
      </w:r>
      <w:r>
        <w:rPr>
          <w:spacing w:val="-8"/>
        </w:rPr>
        <w:t xml:space="preserve"> </w:t>
      </w:r>
      <w:r>
        <w:t>an</w:t>
      </w:r>
      <w:r>
        <w:rPr>
          <w:spacing w:val="-6"/>
        </w:rPr>
        <w:t xml:space="preserve"> </w:t>
      </w:r>
      <w:r>
        <w:t>equal</w:t>
      </w:r>
      <w:r>
        <w:rPr>
          <w:spacing w:val="-8"/>
        </w:rPr>
        <w:t xml:space="preserve"> </w:t>
      </w:r>
      <w:r>
        <w:t>opportunities</w:t>
      </w:r>
      <w:r>
        <w:rPr>
          <w:spacing w:val="-6"/>
        </w:rPr>
        <w:t xml:space="preserve"> </w:t>
      </w:r>
      <w:r>
        <w:t>employer.</w:t>
      </w:r>
      <w:r>
        <w:rPr>
          <w:spacing w:val="-6"/>
        </w:rPr>
        <w:t xml:space="preserve"> </w:t>
      </w:r>
      <w:r>
        <w:t>This</w:t>
      </w:r>
      <w:r>
        <w:rPr>
          <w:spacing w:val="-6"/>
        </w:rPr>
        <w:t xml:space="preserve"> </w:t>
      </w:r>
      <w:r>
        <w:t>is</w:t>
      </w:r>
      <w:r>
        <w:rPr>
          <w:spacing w:val="-6"/>
        </w:rPr>
        <w:t xml:space="preserve"> </w:t>
      </w:r>
      <w:r>
        <w:t>a</w:t>
      </w:r>
      <w:r>
        <w:rPr>
          <w:spacing w:val="-6"/>
        </w:rPr>
        <w:t xml:space="preserve"> </w:t>
      </w:r>
      <w:r>
        <w:t>flexible</w:t>
      </w:r>
      <w:r>
        <w:rPr>
          <w:spacing w:val="-6"/>
        </w:rPr>
        <w:t xml:space="preserve"> </w:t>
      </w:r>
      <w:r>
        <w:t>post,</w:t>
      </w:r>
      <w:r>
        <w:rPr>
          <w:spacing w:val="-10"/>
        </w:rPr>
        <w:t xml:space="preserve"> </w:t>
      </w:r>
      <w:r>
        <w:t>with</w:t>
      </w:r>
      <w:r>
        <w:rPr>
          <w:spacing w:val="-11"/>
        </w:rPr>
        <w:t xml:space="preserve"> </w:t>
      </w:r>
      <w:r>
        <w:t>the</w:t>
      </w:r>
      <w:r>
        <w:rPr>
          <w:spacing w:val="-8"/>
        </w:rPr>
        <w:t xml:space="preserve"> </w:t>
      </w:r>
      <w:r>
        <w:t>post-holder</w:t>
      </w:r>
      <w:r>
        <w:rPr>
          <w:spacing w:val="-6"/>
        </w:rPr>
        <w:t xml:space="preserve"> </w:t>
      </w:r>
      <w:r>
        <w:t>able</w:t>
      </w:r>
      <w:r>
        <w:rPr>
          <w:spacing w:val="-10"/>
        </w:rPr>
        <w:t xml:space="preserve"> </w:t>
      </w:r>
      <w:r>
        <w:t>to propose</w:t>
      </w:r>
      <w:r>
        <w:rPr>
          <w:spacing w:val="-2"/>
        </w:rPr>
        <w:t xml:space="preserve"> </w:t>
      </w:r>
      <w:r>
        <w:t>a</w:t>
      </w:r>
      <w:r>
        <w:rPr>
          <w:spacing w:val="-4"/>
        </w:rPr>
        <w:t xml:space="preserve"> </w:t>
      </w:r>
      <w:r>
        <w:t>working</w:t>
      </w:r>
      <w:r>
        <w:rPr>
          <w:spacing w:val="-4"/>
        </w:rPr>
        <w:t xml:space="preserve"> </w:t>
      </w:r>
      <w:r>
        <w:t>pattern</w:t>
      </w:r>
      <w:r>
        <w:rPr>
          <w:spacing w:val="-4"/>
        </w:rPr>
        <w:t xml:space="preserve"> </w:t>
      </w:r>
      <w:r>
        <w:t>around</w:t>
      </w:r>
      <w:r>
        <w:rPr>
          <w:spacing w:val="-3"/>
        </w:rPr>
        <w:t xml:space="preserve"> </w:t>
      </w:r>
      <w:r>
        <w:t>core</w:t>
      </w:r>
      <w:r>
        <w:rPr>
          <w:spacing w:val="-4"/>
        </w:rPr>
        <w:t xml:space="preserve"> </w:t>
      </w:r>
      <w:r>
        <w:t>office hours.</w:t>
      </w:r>
      <w:r>
        <w:rPr>
          <w:spacing w:val="40"/>
        </w:rPr>
        <w:t xml:space="preserve"> </w:t>
      </w:r>
      <w:r>
        <w:t>This</w:t>
      </w:r>
      <w:r>
        <w:rPr>
          <w:spacing w:val="-2"/>
        </w:rPr>
        <w:t xml:space="preserve"> </w:t>
      </w:r>
      <w:r>
        <w:t>is</w:t>
      </w:r>
      <w:r>
        <w:rPr>
          <w:spacing w:val="-2"/>
        </w:rPr>
        <w:t xml:space="preserve"> </w:t>
      </w:r>
      <w:r>
        <w:t>a</w:t>
      </w:r>
      <w:r>
        <w:rPr>
          <w:spacing w:val="-2"/>
        </w:rPr>
        <w:t xml:space="preserve"> </w:t>
      </w:r>
      <w:r>
        <w:t>fixed-term</w:t>
      </w:r>
      <w:r>
        <w:rPr>
          <w:spacing w:val="-2"/>
        </w:rPr>
        <w:t xml:space="preserve"> </w:t>
      </w:r>
      <w:r>
        <w:t>position</w:t>
      </w:r>
      <w:r>
        <w:rPr>
          <w:spacing w:val="-3"/>
        </w:rPr>
        <w:t xml:space="preserve"> </w:t>
      </w:r>
      <w:r>
        <w:t>in</w:t>
      </w:r>
      <w:r>
        <w:rPr>
          <w:spacing w:val="-3"/>
        </w:rPr>
        <w:t xml:space="preserve"> </w:t>
      </w:r>
      <w:r>
        <w:t>the</w:t>
      </w:r>
      <w:r>
        <w:rPr>
          <w:spacing w:val="-2"/>
        </w:rPr>
        <w:t xml:space="preserve"> </w:t>
      </w:r>
      <w:r>
        <w:t>first</w:t>
      </w:r>
      <w:r>
        <w:rPr>
          <w:spacing w:val="-1"/>
        </w:rPr>
        <w:t xml:space="preserve"> </w:t>
      </w:r>
      <w:r>
        <w:t xml:space="preserve">instance, running to 31st March 2025. We will have indicative core funding for 2024-25 but this is </w:t>
      </w:r>
      <w:proofErr w:type="spellStart"/>
      <w:r>
        <w:t>finalised</w:t>
      </w:r>
      <w:proofErr w:type="spellEnd"/>
      <w:r>
        <w:t xml:space="preserve"> in annual contracts with the Scottish Government.</w:t>
      </w:r>
      <w:r>
        <w:rPr>
          <w:spacing w:val="40"/>
        </w:rPr>
        <w:t xml:space="preserve"> </w:t>
      </w:r>
      <w:r>
        <w:t>As with all SMP staff positions, continuation of the post is conditional on continued Scottish Government SMP core funding.</w:t>
      </w:r>
    </w:p>
    <w:p w:rsidR="0023462E" w:rsidRDefault="0023462E">
      <w:pPr>
        <w:pStyle w:val="BodyText"/>
        <w:spacing w:before="145"/>
      </w:pPr>
    </w:p>
    <w:p w:rsidR="0023462E" w:rsidRDefault="00AB2F61">
      <w:pPr>
        <w:pStyle w:val="Heading2"/>
        <w:numPr>
          <w:ilvl w:val="0"/>
          <w:numId w:val="1"/>
        </w:numPr>
        <w:tabs>
          <w:tab w:val="left" w:pos="678"/>
        </w:tabs>
        <w:spacing w:before="0"/>
        <w:ind w:left="678" w:hanging="566"/>
        <w:jc w:val="both"/>
      </w:pPr>
      <w:r>
        <w:t>Holiday</w:t>
      </w:r>
      <w:r>
        <w:rPr>
          <w:spacing w:val="-3"/>
        </w:rPr>
        <w:t xml:space="preserve"> </w:t>
      </w:r>
      <w:r>
        <w:t>Entitlement</w:t>
      </w:r>
      <w:r>
        <w:rPr>
          <w:spacing w:val="-3"/>
        </w:rPr>
        <w:t xml:space="preserve"> </w:t>
      </w:r>
      <w:r>
        <w:t>and</w:t>
      </w:r>
      <w:r>
        <w:rPr>
          <w:spacing w:val="-5"/>
        </w:rPr>
        <w:t xml:space="preserve"> </w:t>
      </w:r>
      <w:r>
        <w:t>Sick</w:t>
      </w:r>
      <w:r>
        <w:rPr>
          <w:spacing w:val="-2"/>
        </w:rPr>
        <w:t xml:space="preserve"> </w:t>
      </w:r>
      <w:r>
        <w:rPr>
          <w:spacing w:val="-4"/>
        </w:rPr>
        <w:t>Leave</w:t>
      </w:r>
    </w:p>
    <w:p w:rsidR="0023462E" w:rsidRDefault="00AB2F61">
      <w:pPr>
        <w:pStyle w:val="BodyText"/>
        <w:spacing w:before="1"/>
        <w:ind w:left="679" w:right="371" w:firstLine="1"/>
        <w:jc w:val="both"/>
      </w:pPr>
      <w:r>
        <w:t>Annual leave entitlement is 24 days per year (pro-rata), to be taken by arrangement with the Line Manager. In addition to annual leave the post holder will be entitled to all official City of Edinburgh Council public holidays.</w:t>
      </w:r>
      <w:r>
        <w:rPr>
          <w:spacing w:val="80"/>
        </w:rPr>
        <w:t xml:space="preserve"> </w:t>
      </w:r>
      <w:r>
        <w:t>Statutory Sick Pay will apply.</w:t>
      </w:r>
    </w:p>
    <w:p w:rsidR="0023462E" w:rsidRDefault="00AB2F61">
      <w:pPr>
        <w:pStyle w:val="Heading2"/>
        <w:numPr>
          <w:ilvl w:val="0"/>
          <w:numId w:val="1"/>
        </w:numPr>
        <w:tabs>
          <w:tab w:val="left" w:pos="679"/>
        </w:tabs>
      </w:pPr>
      <w:r>
        <w:t>Pension</w:t>
      </w:r>
      <w:r>
        <w:rPr>
          <w:spacing w:val="-4"/>
        </w:rPr>
        <w:t xml:space="preserve"> </w:t>
      </w:r>
      <w:r>
        <w:rPr>
          <w:spacing w:val="-2"/>
        </w:rPr>
        <w:t>Scheme</w:t>
      </w:r>
    </w:p>
    <w:p w:rsidR="0023462E" w:rsidRDefault="00AB2F61">
      <w:pPr>
        <w:pStyle w:val="BodyText"/>
        <w:ind w:left="679" w:right="265"/>
      </w:pPr>
      <w:r>
        <w:t>All</w:t>
      </w:r>
      <w:r>
        <w:rPr>
          <w:spacing w:val="-4"/>
        </w:rPr>
        <w:t xml:space="preserve"> </w:t>
      </w:r>
      <w:r>
        <w:t>staff</w:t>
      </w:r>
      <w:r>
        <w:rPr>
          <w:spacing w:val="-2"/>
        </w:rPr>
        <w:t xml:space="preserve"> </w:t>
      </w:r>
      <w:r>
        <w:t>are</w:t>
      </w:r>
      <w:r>
        <w:rPr>
          <w:spacing w:val="-2"/>
        </w:rPr>
        <w:t xml:space="preserve"> </w:t>
      </w:r>
      <w:r>
        <w:t>automatically</w:t>
      </w:r>
      <w:r>
        <w:rPr>
          <w:spacing w:val="-2"/>
        </w:rPr>
        <w:t xml:space="preserve"> </w:t>
      </w:r>
      <w:r>
        <w:t>enrolled</w:t>
      </w:r>
      <w:r>
        <w:rPr>
          <w:spacing w:val="-2"/>
        </w:rPr>
        <w:t xml:space="preserve"> </w:t>
      </w:r>
      <w:r>
        <w:t>in</w:t>
      </w:r>
      <w:r>
        <w:rPr>
          <w:spacing w:val="-2"/>
        </w:rPr>
        <w:t xml:space="preserve"> </w:t>
      </w:r>
      <w:r>
        <w:t>a</w:t>
      </w:r>
      <w:r>
        <w:rPr>
          <w:spacing w:val="-2"/>
        </w:rPr>
        <w:t xml:space="preserve"> </w:t>
      </w:r>
      <w:r>
        <w:t>defined</w:t>
      </w:r>
      <w:r>
        <w:rPr>
          <w:spacing w:val="-2"/>
        </w:rPr>
        <w:t xml:space="preserve"> </w:t>
      </w:r>
      <w:r>
        <w:t>contribution</w:t>
      </w:r>
      <w:r>
        <w:rPr>
          <w:spacing w:val="-3"/>
        </w:rPr>
        <w:t xml:space="preserve"> </w:t>
      </w:r>
      <w:r>
        <w:t>pension</w:t>
      </w:r>
      <w:r>
        <w:rPr>
          <w:spacing w:val="-3"/>
        </w:rPr>
        <w:t xml:space="preserve"> </w:t>
      </w:r>
      <w:r>
        <w:t>scheme</w:t>
      </w:r>
      <w:r>
        <w:rPr>
          <w:spacing w:val="-2"/>
        </w:rPr>
        <w:t xml:space="preserve"> </w:t>
      </w:r>
      <w:r>
        <w:t>administered</w:t>
      </w:r>
      <w:r>
        <w:rPr>
          <w:spacing w:val="-3"/>
        </w:rPr>
        <w:t xml:space="preserve"> </w:t>
      </w:r>
      <w:r>
        <w:t>by</w:t>
      </w:r>
      <w:r>
        <w:rPr>
          <w:spacing w:val="-4"/>
        </w:rPr>
        <w:t xml:space="preserve"> </w:t>
      </w:r>
      <w:r>
        <w:t>The Pensions Trust. It is based on a 5% contribution of pensionable salary by the employee, with a matching contribution by the employer. Employees can opt out.</w:t>
      </w:r>
    </w:p>
    <w:p w:rsidR="0023462E" w:rsidRDefault="00AB2F61">
      <w:pPr>
        <w:pStyle w:val="Heading2"/>
        <w:numPr>
          <w:ilvl w:val="0"/>
          <w:numId w:val="1"/>
        </w:numPr>
        <w:tabs>
          <w:tab w:val="left" w:pos="678"/>
        </w:tabs>
        <w:ind w:left="678" w:hanging="566"/>
        <w:jc w:val="both"/>
      </w:pPr>
      <w:r>
        <w:t>Probationary</w:t>
      </w:r>
      <w:r>
        <w:rPr>
          <w:spacing w:val="-3"/>
        </w:rPr>
        <w:t xml:space="preserve"> </w:t>
      </w:r>
      <w:r>
        <w:t>Period</w:t>
      </w:r>
      <w:r>
        <w:rPr>
          <w:spacing w:val="-3"/>
        </w:rPr>
        <w:t xml:space="preserve"> </w:t>
      </w:r>
      <w:r>
        <w:t>/</w:t>
      </w:r>
      <w:r>
        <w:rPr>
          <w:spacing w:val="-5"/>
        </w:rPr>
        <w:t xml:space="preserve"> </w:t>
      </w:r>
      <w:r>
        <w:t>Review</w:t>
      </w:r>
      <w:r>
        <w:rPr>
          <w:spacing w:val="-4"/>
        </w:rPr>
        <w:t xml:space="preserve"> </w:t>
      </w:r>
      <w:r>
        <w:rPr>
          <w:spacing w:val="-2"/>
        </w:rPr>
        <w:t>Procedure</w:t>
      </w:r>
    </w:p>
    <w:p w:rsidR="0023462E" w:rsidRDefault="00AB2F61">
      <w:pPr>
        <w:pStyle w:val="BodyText"/>
        <w:ind w:left="679" w:right="370" w:firstLine="1"/>
        <w:jc w:val="both"/>
      </w:pPr>
      <w:r>
        <w:t>The appointment is subject to a probationary period of 6 months’ duration, after which an appraisal will</w:t>
      </w:r>
      <w:r>
        <w:rPr>
          <w:spacing w:val="-6"/>
        </w:rPr>
        <w:t xml:space="preserve"> </w:t>
      </w:r>
      <w:r>
        <w:t>be</w:t>
      </w:r>
      <w:r>
        <w:rPr>
          <w:spacing w:val="-8"/>
        </w:rPr>
        <w:t xml:space="preserve"> </w:t>
      </w:r>
      <w:r>
        <w:t>carried</w:t>
      </w:r>
      <w:r>
        <w:rPr>
          <w:spacing w:val="-8"/>
        </w:rPr>
        <w:t xml:space="preserve"> </w:t>
      </w:r>
      <w:r>
        <w:t>out.</w:t>
      </w:r>
      <w:r>
        <w:rPr>
          <w:spacing w:val="-9"/>
        </w:rPr>
        <w:t xml:space="preserve"> </w:t>
      </w:r>
      <w:r>
        <w:t>The</w:t>
      </w:r>
      <w:r>
        <w:rPr>
          <w:spacing w:val="-10"/>
        </w:rPr>
        <w:t xml:space="preserve"> </w:t>
      </w:r>
      <w:r>
        <w:t>Partnership</w:t>
      </w:r>
      <w:r>
        <w:rPr>
          <w:spacing w:val="-9"/>
        </w:rPr>
        <w:t xml:space="preserve"> </w:t>
      </w:r>
      <w:r>
        <w:t>reserves</w:t>
      </w:r>
      <w:r>
        <w:rPr>
          <w:spacing w:val="-8"/>
        </w:rPr>
        <w:t xml:space="preserve"> </w:t>
      </w:r>
      <w:r>
        <w:t>the</w:t>
      </w:r>
      <w:r>
        <w:rPr>
          <w:spacing w:val="-8"/>
        </w:rPr>
        <w:t xml:space="preserve"> </w:t>
      </w:r>
      <w:r>
        <w:t>right</w:t>
      </w:r>
      <w:r>
        <w:rPr>
          <w:spacing w:val="-8"/>
        </w:rPr>
        <w:t xml:space="preserve"> </w:t>
      </w:r>
      <w:r>
        <w:t>to</w:t>
      </w:r>
      <w:r>
        <w:rPr>
          <w:spacing w:val="-10"/>
        </w:rPr>
        <w:t xml:space="preserve"> </w:t>
      </w:r>
      <w:r>
        <w:t>terminate</w:t>
      </w:r>
      <w:r>
        <w:rPr>
          <w:spacing w:val="-12"/>
        </w:rPr>
        <w:t xml:space="preserve"> </w:t>
      </w:r>
      <w:r>
        <w:t>employment</w:t>
      </w:r>
      <w:r>
        <w:rPr>
          <w:spacing w:val="-8"/>
        </w:rPr>
        <w:t xml:space="preserve"> </w:t>
      </w:r>
      <w:r>
        <w:t>at</w:t>
      </w:r>
      <w:r>
        <w:rPr>
          <w:spacing w:val="-7"/>
        </w:rPr>
        <w:t xml:space="preserve"> </w:t>
      </w:r>
      <w:r>
        <w:t>any</w:t>
      </w:r>
      <w:r>
        <w:rPr>
          <w:spacing w:val="-10"/>
        </w:rPr>
        <w:t xml:space="preserve"> </w:t>
      </w:r>
      <w:r>
        <w:t>time</w:t>
      </w:r>
      <w:r>
        <w:rPr>
          <w:spacing w:val="-6"/>
        </w:rPr>
        <w:t xml:space="preserve"> </w:t>
      </w:r>
      <w:r>
        <w:t>during</w:t>
      </w:r>
      <w:r>
        <w:rPr>
          <w:spacing w:val="-10"/>
        </w:rPr>
        <w:t xml:space="preserve"> </w:t>
      </w:r>
      <w:r>
        <w:t>the probation</w:t>
      </w:r>
      <w:r>
        <w:rPr>
          <w:spacing w:val="-6"/>
        </w:rPr>
        <w:t xml:space="preserve"> </w:t>
      </w:r>
      <w:r>
        <w:t>period.</w:t>
      </w:r>
      <w:r>
        <w:rPr>
          <w:spacing w:val="80"/>
        </w:rPr>
        <w:t xml:space="preserve"> </w:t>
      </w:r>
      <w:r>
        <w:t>The</w:t>
      </w:r>
      <w:r>
        <w:rPr>
          <w:spacing w:val="-3"/>
        </w:rPr>
        <w:t xml:space="preserve"> </w:t>
      </w:r>
      <w:r>
        <w:t>post-holder</w:t>
      </w:r>
      <w:r>
        <w:rPr>
          <w:spacing w:val="-5"/>
        </w:rPr>
        <w:t xml:space="preserve"> </w:t>
      </w:r>
      <w:r>
        <w:t>will</w:t>
      </w:r>
      <w:r>
        <w:rPr>
          <w:spacing w:val="-5"/>
        </w:rPr>
        <w:t xml:space="preserve"> </w:t>
      </w:r>
      <w:r>
        <w:t>take</w:t>
      </w:r>
      <w:r>
        <w:rPr>
          <w:spacing w:val="-7"/>
        </w:rPr>
        <w:t xml:space="preserve"> </w:t>
      </w:r>
      <w:r>
        <w:t>part</w:t>
      </w:r>
      <w:r>
        <w:rPr>
          <w:spacing w:val="-4"/>
        </w:rPr>
        <w:t xml:space="preserve"> </w:t>
      </w:r>
      <w:r>
        <w:t>in</w:t>
      </w:r>
      <w:r>
        <w:rPr>
          <w:spacing w:val="-4"/>
        </w:rPr>
        <w:t xml:space="preserve"> </w:t>
      </w:r>
      <w:r>
        <w:t>bi-monthly</w:t>
      </w:r>
      <w:r>
        <w:rPr>
          <w:spacing w:val="-3"/>
        </w:rPr>
        <w:t xml:space="preserve"> </w:t>
      </w:r>
      <w:r>
        <w:t>supervisions</w:t>
      </w:r>
      <w:r>
        <w:rPr>
          <w:spacing w:val="-7"/>
        </w:rPr>
        <w:t xml:space="preserve"> </w:t>
      </w:r>
      <w:r>
        <w:t>with</w:t>
      </w:r>
      <w:r>
        <w:rPr>
          <w:spacing w:val="-6"/>
        </w:rPr>
        <w:t xml:space="preserve"> </w:t>
      </w:r>
      <w:r>
        <w:t>the</w:t>
      </w:r>
      <w:r>
        <w:rPr>
          <w:spacing w:val="-3"/>
        </w:rPr>
        <w:t xml:space="preserve"> </w:t>
      </w:r>
      <w:r>
        <w:t>Line</w:t>
      </w:r>
      <w:r>
        <w:rPr>
          <w:spacing w:val="-5"/>
        </w:rPr>
        <w:t xml:space="preserve"> </w:t>
      </w:r>
      <w:r>
        <w:t>Manager.</w:t>
      </w:r>
      <w:r>
        <w:rPr>
          <w:spacing w:val="40"/>
        </w:rPr>
        <w:t xml:space="preserve"> </w:t>
      </w:r>
      <w:r>
        <w:t>A performance review will be carried out after one year’s duration.</w:t>
      </w:r>
    </w:p>
    <w:p w:rsidR="0023462E" w:rsidRDefault="0023462E">
      <w:pPr>
        <w:pStyle w:val="BodyText"/>
      </w:pPr>
    </w:p>
    <w:p w:rsidR="0023462E" w:rsidRDefault="0023462E">
      <w:pPr>
        <w:pStyle w:val="BodyText"/>
      </w:pPr>
    </w:p>
    <w:p w:rsidR="0023462E" w:rsidRDefault="0023462E">
      <w:pPr>
        <w:pStyle w:val="BodyText"/>
      </w:pPr>
    </w:p>
    <w:p w:rsidR="0023462E" w:rsidRDefault="0023462E">
      <w:pPr>
        <w:pStyle w:val="BodyText"/>
      </w:pPr>
    </w:p>
    <w:p w:rsidR="0023462E" w:rsidRDefault="00AB2F61">
      <w:pPr>
        <w:ind w:left="112"/>
        <w:rPr>
          <w:i/>
        </w:rPr>
      </w:pPr>
      <w:r>
        <w:rPr>
          <w:i/>
        </w:rPr>
        <w:t>Final</w:t>
      </w:r>
      <w:r>
        <w:rPr>
          <w:i/>
          <w:spacing w:val="-1"/>
        </w:rPr>
        <w:t xml:space="preserve"> </w:t>
      </w:r>
      <w:r>
        <w:rPr>
          <w:i/>
        </w:rPr>
        <w:t>Terms</w:t>
      </w:r>
      <w:r>
        <w:rPr>
          <w:i/>
          <w:spacing w:val="-1"/>
        </w:rPr>
        <w:t xml:space="preserve"> </w:t>
      </w:r>
      <w:r>
        <w:rPr>
          <w:i/>
        </w:rPr>
        <w:t>and</w:t>
      </w:r>
      <w:r>
        <w:rPr>
          <w:i/>
          <w:spacing w:val="-4"/>
        </w:rPr>
        <w:t xml:space="preserve"> </w:t>
      </w:r>
      <w:r>
        <w:rPr>
          <w:i/>
        </w:rPr>
        <w:t>Conditions</w:t>
      </w:r>
      <w:r>
        <w:rPr>
          <w:i/>
          <w:spacing w:val="-4"/>
        </w:rPr>
        <w:t xml:space="preserve"> </w:t>
      </w:r>
      <w:r>
        <w:rPr>
          <w:i/>
        </w:rPr>
        <w:t>to</w:t>
      </w:r>
      <w:r>
        <w:rPr>
          <w:i/>
          <w:spacing w:val="-3"/>
        </w:rPr>
        <w:t xml:space="preserve"> </w:t>
      </w:r>
      <w:r>
        <w:rPr>
          <w:i/>
        </w:rPr>
        <w:t>be</w:t>
      </w:r>
      <w:r>
        <w:rPr>
          <w:i/>
          <w:spacing w:val="-2"/>
        </w:rPr>
        <w:t xml:space="preserve"> </w:t>
      </w:r>
      <w:r>
        <w:rPr>
          <w:i/>
        </w:rPr>
        <w:t>agreed</w:t>
      </w:r>
      <w:r>
        <w:rPr>
          <w:i/>
          <w:spacing w:val="-1"/>
        </w:rPr>
        <w:t xml:space="preserve"> </w:t>
      </w:r>
      <w:r>
        <w:rPr>
          <w:i/>
        </w:rPr>
        <w:t>at</w:t>
      </w:r>
      <w:r>
        <w:rPr>
          <w:i/>
          <w:spacing w:val="-4"/>
        </w:rPr>
        <w:t xml:space="preserve"> </w:t>
      </w:r>
      <w:r>
        <w:rPr>
          <w:i/>
        </w:rPr>
        <w:t>the point of</w:t>
      </w:r>
      <w:r>
        <w:rPr>
          <w:i/>
          <w:spacing w:val="-5"/>
        </w:rPr>
        <w:t xml:space="preserve"> </w:t>
      </w:r>
      <w:r>
        <w:rPr>
          <w:i/>
        </w:rPr>
        <w:t>job</w:t>
      </w:r>
      <w:r>
        <w:rPr>
          <w:i/>
          <w:spacing w:val="-2"/>
        </w:rPr>
        <w:t xml:space="preserve"> offer.</w:t>
      </w:r>
    </w:p>
    <w:sectPr w:rsidR="0023462E">
      <w:pgSz w:w="11910" w:h="16840"/>
      <w:pgMar w:top="1940" w:right="760" w:bottom="1960" w:left="1020" w:header="248" w:footer="1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10" w:rsidRDefault="002C0C10">
      <w:r>
        <w:separator/>
      </w:r>
    </w:p>
  </w:endnote>
  <w:endnote w:type="continuationSeparator" w:id="0">
    <w:p w:rsidR="002C0C10" w:rsidRDefault="002C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2E" w:rsidRDefault="00AB2F61">
    <w:pPr>
      <w:pStyle w:val="BodyText"/>
      <w:spacing w:line="14" w:lineRule="auto"/>
      <w:rPr>
        <w:sz w:val="20"/>
      </w:rPr>
    </w:pPr>
    <w:r>
      <w:rPr>
        <w:noProof/>
        <w:lang w:val="en-GB" w:eastAsia="en-GB"/>
      </w:rPr>
      <mc:AlternateContent>
        <mc:Choice Requires="wps">
          <w:drawing>
            <wp:anchor distT="0" distB="0" distL="0" distR="0" simplePos="0" relativeHeight="487416320" behindDoc="1" locked="0" layoutInCell="1" allowOverlap="1">
              <wp:simplePos x="0" y="0"/>
              <wp:positionH relativeFrom="page">
                <wp:posOffset>682751</wp:posOffset>
              </wp:positionH>
              <wp:positionV relativeFrom="page">
                <wp:posOffset>9442703</wp:posOffset>
              </wp:positionV>
              <wp:extent cx="578231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2310" cy="1270"/>
                      </a:xfrm>
                      <a:custGeom>
                        <a:avLst/>
                        <a:gdLst/>
                        <a:ahLst/>
                        <a:cxnLst/>
                        <a:rect l="l" t="t" r="r" b="b"/>
                        <a:pathLst>
                          <a:path w="5782310">
                            <a:moveTo>
                              <a:pt x="0" y="0"/>
                            </a:moveTo>
                            <a:lnTo>
                              <a:pt x="5782056"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4BD69A" id="Graphic 2" o:spid="_x0000_s1026" style="position:absolute;margin-left:53.75pt;margin-top:743.5pt;width:455.3pt;height:.1pt;z-index:-15900160;visibility:visible;mso-wrap-style:square;mso-wrap-distance-left:0;mso-wrap-distance-top:0;mso-wrap-distance-right:0;mso-wrap-distance-bottom:0;mso-position-horizontal:absolute;mso-position-horizontal-relative:page;mso-position-vertical:absolute;mso-position-vertical-relative:page;v-text-anchor:top" coordsize="5782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" path="m,l5782056,e" filled="f" strokeweight=".72pt">
              <v:path arrowok="t"/>
              <w10:wrap anchorx="page" anchory="page"/>
            </v:shape>
          </w:pict>
        </mc:Fallback>
      </mc:AlternateContent>
    </w:r>
    <w:r>
      <w:rPr>
        <w:noProof/>
        <w:lang w:val="en-GB" w:eastAsia="en-GB"/>
      </w:rPr>
      <mc:AlternateContent>
        <mc:Choice Requires="wps">
          <w:drawing>
            <wp:anchor distT="0" distB="0" distL="0" distR="0" simplePos="0" relativeHeight="487416832" behindDoc="1" locked="0" layoutInCell="1" allowOverlap="1">
              <wp:simplePos x="0" y="0"/>
              <wp:positionH relativeFrom="page">
                <wp:posOffset>1137919</wp:posOffset>
              </wp:positionH>
              <wp:positionV relativeFrom="page">
                <wp:posOffset>9577279</wp:posOffset>
              </wp:positionV>
              <wp:extent cx="5280660" cy="64643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0660" cy="646430"/>
                      </a:xfrm>
                      <a:prstGeom prst="rect">
                        <a:avLst/>
                      </a:prstGeom>
                    </wps:spPr>
                    <wps:txbx>
                      <w:txbxContent>
                        <w:p w:rsidR="0023462E" w:rsidRDefault="00AB2F61">
                          <w:pPr>
                            <w:spacing w:before="21"/>
                            <w:ind w:left="283" w:right="280"/>
                            <w:jc w:val="center"/>
                            <w:rPr>
                              <w:rFonts w:ascii="Verdana"/>
                              <w:sz w:val="16"/>
                            </w:rPr>
                          </w:pPr>
                          <w:r>
                            <w:fldChar w:fldCharType="begin"/>
                          </w:r>
                          <w:r>
                            <w:instrText xml:space="preserve"> HYPERLINK "http://www.scotland-malawipartnership.org/" \h </w:instrText>
                          </w:r>
                          <w:r>
                            <w:fldChar w:fldCharType="separate"/>
                          </w:r>
                          <w:r>
                            <w:rPr>
                              <w:rFonts w:ascii="Verdana"/>
                              <w:color w:val="0000FF"/>
                              <w:spacing w:val="-2"/>
                              <w:sz w:val="16"/>
                              <w:u w:val="single" w:color="0000FF"/>
                            </w:rPr>
                            <w:t>www.scotland-malawipartnership.org</w:t>
                          </w:r>
                          <w:r>
                            <w:rPr>
                              <w:rFonts w:ascii="Verdana"/>
                              <w:color w:val="0000FF"/>
                              <w:spacing w:val="-2"/>
                              <w:sz w:val="16"/>
                              <w:u w:val="single" w:color="0000FF"/>
                            </w:rPr>
                            <w:fldChar w:fldCharType="end"/>
                          </w:r>
                        </w:p>
                        <w:p w:rsidR="0023462E" w:rsidRDefault="00AB2F61">
                          <w:pPr>
                            <w:spacing w:before="50" w:line="302" w:lineRule="auto"/>
                            <w:ind w:left="283" w:right="276"/>
                            <w:jc w:val="center"/>
                            <w:rPr>
                              <w:rFonts w:ascii="Verdana"/>
                              <w:sz w:val="16"/>
                            </w:rPr>
                          </w:pPr>
                          <w:r>
                            <w:rPr>
                              <w:rFonts w:ascii="Verdana"/>
                              <w:sz w:val="16"/>
                            </w:rPr>
                            <w:t>Address:</w:t>
                          </w:r>
                          <w:r>
                            <w:rPr>
                              <w:rFonts w:ascii="Verdana"/>
                              <w:spacing w:val="-4"/>
                              <w:sz w:val="16"/>
                            </w:rPr>
                            <w:t xml:space="preserve"> </w:t>
                          </w:r>
                          <w:r>
                            <w:rPr>
                              <w:rFonts w:ascii="Verdana"/>
                              <w:sz w:val="16"/>
                            </w:rPr>
                            <w:t>Room</w:t>
                          </w:r>
                          <w:r>
                            <w:rPr>
                              <w:rFonts w:ascii="Verdana"/>
                              <w:spacing w:val="-3"/>
                              <w:sz w:val="16"/>
                            </w:rPr>
                            <w:t xml:space="preserve"> </w:t>
                          </w:r>
                          <w:r>
                            <w:rPr>
                              <w:rFonts w:ascii="Verdana"/>
                              <w:sz w:val="16"/>
                            </w:rPr>
                            <w:t>3/1,</w:t>
                          </w:r>
                          <w:r>
                            <w:rPr>
                              <w:rFonts w:ascii="Verdana"/>
                              <w:spacing w:val="-3"/>
                              <w:sz w:val="16"/>
                            </w:rPr>
                            <w:t xml:space="preserve"> </w:t>
                          </w:r>
                          <w:r>
                            <w:rPr>
                              <w:rFonts w:ascii="Verdana"/>
                              <w:sz w:val="16"/>
                            </w:rPr>
                            <w:t>City</w:t>
                          </w:r>
                          <w:r>
                            <w:rPr>
                              <w:rFonts w:ascii="Verdana"/>
                              <w:spacing w:val="-3"/>
                              <w:sz w:val="16"/>
                            </w:rPr>
                            <w:t xml:space="preserve"> </w:t>
                          </w:r>
                          <w:r>
                            <w:rPr>
                              <w:rFonts w:ascii="Verdana"/>
                              <w:sz w:val="16"/>
                            </w:rPr>
                            <w:t>Chambers,</w:t>
                          </w:r>
                          <w:r>
                            <w:rPr>
                              <w:rFonts w:ascii="Verdana"/>
                              <w:spacing w:val="-1"/>
                              <w:sz w:val="16"/>
                            </w:rPr>
                            <w:t xml:space="preserve"> </w:t>
                          </w:r>
                          <w:r>
                            <w:rPr>
                              <w:rFonts w:ascii="Verdana"/>
                              <w:sz w:val="16"/>
                            </w:rPr>
                            <w:t>City</w:t>
                          </w:r>
                          <w:r>
                            <w:rPr>
                              <w:rFonts w:ascii="Verdana"/>
                              <w:spacing w:val="-4"/>
                              <w:sz w:val="16"/>
                            </w:rPr>
                            <w:t xml:space="preserve"> </w:t>
                          </w:r>
                          <w:r>
                            <w:rPr>
                              <w:rFonts w:ascii="Verdana"/>
                              <w:sz w:val="16"/>
                            </w:rPr>
                            <w:t>of</w:t>
                          </w:r>
                          <w:r>
                            <w:rPr>
                              <w:rFonts w:ascii="Verdana"/>
                              <w:spacing w:val="-3"/>
                              <w:sz w:val="16"/>
                            </w:rPr>
                            <w:t xml:space="preserve"> </w:t>
                          </w:r>
                          <w:r>
                            <w:rPr>
                              <w:rFonts w:ascii="Verdana"/>
                              <w:sz w:val="16"/>
                            </w:rPr>
                            <w:t>Edinburgh</w:t>
                          </w:r>
                          <w:r>
                            <w:rPr>
                              <w:rFonts w:ascii="Verdana"/>
                              <w:spacing w:val="-4"/>
                              <w:sz w:val="16"/>
                            </w:rPr>
                            <w:t xml:space="preserve"> </w:t>
                          </w:r>
                          <w:r>
                            <w:rPr>
                              <w:rFonts w:ascii="Verdana"/>
                              <w:sz w:val="16"/>
                            </w:rPr>
                            <w:t>Council,</w:t>
                          </w:r>
                          <w:r>
                            <w:rPr>
                              <w:rFonts w:ascii="Verdana"/>
                              <w:spacing w:val="-2"/>
                              <w:sz w:val="16"/>
                            </w:rPr>
                            <w:t xml:space="preserve"> </w:t>
                          </w:r>
                          <w:r>
                            <w:rPr>
                              <w:rFonts w:ascii="Verdana"/>
                              <w:sz w:val="16"/>
                            </w:rPr>
                            <w:t>High</w:t>
                          </w:r>
                          <w:r>
                            <w:rPr>
                              <w:rFonts w:ascii="Verdana"/>
                              <w:spacing w:val="-2"/>
                              <w:sz w:val="16"/>
                            </w:rPr>
                            <w:t xml:space="preserve"> </w:t>
                          </w:r>
                          <w:r>
                            <w:rPr>
                              <w:rFonts w:ascii="Verdana"/>
                              <w:sz w:val="16"/>
                            </w:rPr>
                            <w:t>Street,</w:t>
                          </w:r>
                          <w:r>
                            <w:rPr>
                              <w:rFonts w:ascii="Verdana"/>
                              <w:spacing w:val="-5"/>
                              <w:sz w:val="16"/>
                            </w:rPr>
                            <w:t xml:space="preserve"> </w:t>
                          </w:r>
                          <w:r>
                            <w:rPr>
                              <w:rFonts w:ascii="Verdana"/>
                              <w:sz w:val="16"/>
                            </w:rPr>
                            <w:t>Edinburgh,</w:t>
                          </w:r>
                          <w:r>
                            <w:rPr>
                              <w:rFonts w:ascii="Verdana"/>
                              <w:spacing w:val="-3"/>
                              <w:sz w:val="16"/>
                            </w:rPr>
                            <w:t xml:space="preserve"> </w:t>
                          </w:r>
                          <w:r>
                            <w:rPr>
                              <w:rFonts w:ascii="Verdana"/>
                              <w:sz w:val="16"/>
                            </w:rPr>
                            <w:t>EH1</w:t>
                          </w:r>
                          <w:r>
                            <w:rPr>
                              <w:rFonts w:ascii="Verdana"/>
                              <w:spacing w:val="-2"/>
                              <w:sz w:val="16"/>
                            </w:rPr>
                            <w:t xml:space="preserve"> </w:t>
                          </w:r>
                          <w:r>
                            <w:rPr>
                              <w:rFonts w:ascii="Verdana"/>
                              <w:sz w:val="16"/>
                            </w:rPr>
                            <w:t xml:space="preserve">1YJ E mail: </w:t>
                          </w:r>
                          <w:hyperlink r:id="rId1">
                            <w:r>
                              <w:rPr>
                                <w:rFonts w:ascii="Verdana"/>
                                <w:color w:val="0000FF"/>
                                <w:sz w:val="16"/>
                                <w:u w:val="single" w:color="0000FF"/>
                              </w:rPr>
                              <w:t>info@scotland-malawipartnership.org</w:t>
                            </w:r>
                          </w:hyperlink>
                        </w:p>
                        <w:p w:rsidR="0023462E" w:rsidRDefault="00AB2F61">
                          <w:pPr>
                            <w:spacing w:before="1"/>
                            <w:ind w:left="20"/>
                            <w:rPr>
                              <w:sz w:val="20"/>
                            </w:rPr>
                          </w:pPr>
                          <w:r>
                            <w:rPr>
                              <w:sz w:val="20"/>
                            </w:rPr>
                            <w:t>The</w:t>
                          </w:r>
                          <w:r>
                            <w:rPr>
                              <w:spacing w:val="-6"/>
                              <w:sz w:val="20"/>
                            </w:rPr>
                            <w:t xml:space="preserve"> </w:t>
                          </w:r>
                          <w:r>
                            <w:rPr>
                              <w:sz w:val="20"/>
                            </w:rPr>
                            <w:t>Scotland</w:t>
                          </w:r>
                          <w:r>
                            <w:rPr>
                              <w:spacing w:val="-3"/>
                              <w:sz w:val="20"/>
                            </w:rPr>
                            <w:t xml:space="preserve"> </w:t>
                          </w:r>
                          <w:r>
                            <w:rPr>
                              <w:sz w:val="20"/>
                            </w:rPr>
                            <w:t>Malawi</w:t>
                          </w:r>
                          <w:r>
                            <w:rPr>
                              <w:spacing w:val="-6"/>
                              <w:sz w:val="20"/>
                            </w:rPr>
                            <w:t xml:space="preserve"> </w:t>
                          </w:r>
                          <w:r>
                            <w:rPr>
                              <w:sz w:val="20"/>
                            </w:rPr>
                            <w:t>Partnership</w:t>
                          </w:r>
                          <w:r>
                            <w:rPr>
                              <w:spacing w:val="-3"/>
                              <w:sz w:val="20"/>
                            </w:rPr>
                            <w:t xml:space="preserve"> </w:t>
                          </w:r>
                          <w:r>
                            <w:rPr>
                              <w:sz w:val="20"/>
                            </w:rPr>
                            <w:t>is</w:t>
                          </w:r>
                          <w:r>
                            <w:rPr>
                              <w:spacing w:val="-6"/>
                              <w:sz w:val="20"/>
                            </w:rPr>
                            <w:t xml:space="preserve"> </w:t>
                          </w:r>
                          <w:r>
                            <w:rPr>
                              <w:sz w:val="20"/>
                            </w:rPr>
                            <w:t>a</w:t>
                          </w:r>
                          <w:r>
                            <w:rPr>
                              <w:spacing w:val="-3"/>
                              <w:sz w:val="20"/>
                            </w:rPr>
                            <w:t xml:space="preserve"> </w:t>
                          </w:r>
                          <w:r>
                            <w:rPr>
                              <w:sz w:val="20"/>
                            </w:rPr>
                            <w:t>Scottish</w:t>
                          </w:r>
                          <w:r>
                            <w:rPr>
                              <w:spacing w:val="-5"/>
                              <w:sz w:val="20"/>
                            </w:rPr>
                            <w:t xml:space="preserve"> </w:t>
                          </w:r>
                          <w:r>
                            <w:rPr>
                              <w:sz w:val="20"/>
                            </w:rPr>
                            <w:t>Charitable</w:t>
                          </w:r>
                          <w:r>
                            <w:rPr>
                              <w:spacing w:val="-7"/>
                              <w:sz w:val="20"/>
                            </w:rPr>
                            <w:t xml:space="preserve"> </w:t>
                          </w:r>
                          <w:r>
                            <w:rPr>
                              <w:sz w:val="20"/>
                            </w:rPr>
                            <w:t>Incorporated</w:t>
                          </w:r>
                          <w:r>
                            <w:rPr>
                              <w:spacing w:val="-6"/>
                              <w:sz w:val="20"/>
                            </w:rPr>
                            <w:t xml:space="preserve"> </w:t>
                          </w:r>
                          <w:proofErr w:type="spellStart"/>
                          <w:r>
                            <w:rPr>
                              <w:sz w:val="20"/>
                            </w:rPr>
                            <w:t>Organisation</w:t>
                          </w:r>
                          <w:proofErr w:type="spellEnd"/>
                          <w:r>
                            <w:rPr>
                              <w:spacing w:val="-5"/>
                              <w:sz w:val="20"/>
                            </w:rPr>
                            <w:t xml:space="preserve"> </w:t>
                          </w:r>
                          <w:r>
                            <w:rPr>
                              <w:sz w:val="20"/>
                            </w:rPr>
                            <w:t>(SCIO)</w:t>
                          </w:r>
                          <w:r>
                            <w:rPr>
                              <w:spacing w:val="-7"/>
                              <w:sz w:val="20"/>
                            </w:rPr>
                            <w:t xml:space="preserve"> </w:t>
                          </w:r>
                          <w:r>
                            <w:rPr>
                              <w:spacing w:val="-2"/>
                              <w:sz w:val="20"/>
                            </w:rPr>
                            <w:t>(SC050781)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89.6pt;margin-top:754.1pt;width:415.8pt;height:50.9pt;z-index:-15899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" filled="f" stroked="f">
              <v:path arrowok="t"/>
              <v:textbox inset="0,0,0,0">
                <w:txbxContent>
                  <w:p w:rsidR="0023462E" w:rsidRDefault="00AB2F61">
                    <w:pPr>
                      <w:spacing w:before="21"/>
                      <w:ind w:left="283" w:right="280"/>
                      <w:jc w:val="center"/>
                      <w:rPr>
                        <w:rFonts w:ascii="Verdana"/>
                        <w:sz w:val="16"/>
                      </w:rPr>
                    </w:pPr>
                    <w:r>
                      <w:fldChar w:fldCharType="begin"/>
                    </w:r>
                    <w:r>
                      <w:instrText xml:space="preserve"> HYPERLINK "http://www.scotland-malawipartnership.org/" \h </w:instrText>
                    </w:r>
                    <w:r>
                      <w:fldChar w:fldCharType="separate"/>
                    </w:r>
                    <w:r>
                      <w:rPr>
                        <w:rFonts w:ascii="Verdana"/>
                        <w:color w:val="0000FF"/>
                        <w:spacing w:val="-2"/>
                        <w:sz w:val="16"/>
                        <w:u w:val="single" w:color="0000FF"/>
                      </w:rPr>
                      <w:t>www.scotland-malawipartnership.org</w:t>
                    </w:r>
                    <w:r>
                      <w:rPr>
                        <w:rFonts w:ascii="Verdana"/>
                        <w:color w:val="0000FF"/>
                        <w:spacing w:val="-2"/>
                        <w:sz w:val="16"/>
                        <w:u w:val="single" w:color="0000FF"/>
                      </w:rPr>
                      <w:fldChar w:fldCharType="end"/>
                    </w:r>
                  </w:p>
                  <w:p w:rsidR="0023462E" w:rsidRDefault="00AB2F61">
                    <w:pPr>
                      <w:spacing w:before="50" w:line="302" w:lineRule="auto"/>
                      <w:ind w:left="283" w:right="276"/>
                      <w:jc w:val="center"/>
                      <w:rPr>
                        <w:rFonts w:ascii="Verdana"/>
                        <w:sz w:val="16"/>
                      </w:rPr>
                    </w:pPr>
                    <w:r>
                      <w:rPr>
                        <w:rFonts w:ascii="Verdana"/>
                        <w:sz w:val="16"/>
                      </w:rPr>
                      <w:t>Address:</w:t>
                    </w:r>
                    <w:r>
                      <w:rPr>
                        <w:rFonts w:ascii="Verdana"/>
                        <w:spacing w:val="-4"/>
                        <w:sz w:val="16"/>
                      </w:rPr>
                      <w:t xml:space="preserve"> </w:t>
                    </w:r>
                    <w:r>
                      <w:rPr>
                        <w:rFonts w:ascii="Verdana"/>
                        <w:sz w:val="16"/>
                      </w:rPr>
                      <w:t>Room</w:t>
                    </w:r>
                    <w:r>
                      <w:rPr>
                        <w:rFonts w:ascii="Verdana"/>
                        <w:spacing w:val="-3"/>
                        <w:sz w:val="16"/>
                      </w:rPr>
                      <w:t xml:space="preserve"> </w:t>
                    </w:r>
                    <w:r>
                      <w:rPr>
                        <w:rFonts w:ascii="Verdana"/>
                        <w:sz w:val="16"/>
                      </w:rPr>
                      <w:t>3/1,</w:t>
                    </w:r>
                    <w:r>
                      <w:rPr>
                        <w:rFonts w:ascii="Verdana"/>
                        <w:spacing w:val="-3"/>
                        <w:sz w:val="16"/>
                      </w:rPr>
                      <w:t xml:space="preserve"> </w:t>
                    </w:r>
                    <w:r>
                      <w:rPr>
                        <w:rFonts w:ascii="Verdana"/>
                        <w:sz w:val="16"/>
                      </w:rPr>
                      <w:t>City</w:t>
                    </w:r>
                    <w:r>
                      <w:rPr>
                        <w:rFonts w:ascii="Verdana"/>
                        <w:spacing w:val="-3"/>
                        <w:sz w:val="16"/>
                      </w:rPr>
                      <w:t xml:space="preserve"> </w:t>
                    </w:r>
                    <w:r>
                      <w:rPr>
                        <w:rFonts w:ascii="Verdana"/>
                        <w:sz w:val="16"/>
                      </w:rPr>
                      <w:t>Chambers,</w:t>
                    </w:r>
                    <w:r>
                      <w:rPr>
                        <w:rFonts w:ascii="Verdana"/>
                        <w:spacing w:val="-1"/>
                        <w:sz w:val="16"/>
                      </w:rPr>
                      <w:t xml:space="preserve"> </w:t>
                    </w:r>
                    <w:r>
                      <w:rPr>
                        <w:rFonts w:ascii="Verdana"/>
                        <w:sz w:val="16"/>
                      </w:rPr>
                      <w:t>City</w:t>
                    </w:r>
                    <w:r>
                      <w:rPr>
                        <w:rFonts w:ascii="Verdana"/>
                        <w:spacing w:val="-4"/>
                        <w:sz w:val="16"/>
                      </w:rPr>
                      <w:t xml:space="preserve"> </w:t>
                    </w:r>
                    <w:r>
                      <w:rPr>
                        <w:rFonts w:ascii="Verdana"/>
                        <w:sz w:val="16"/>
                      </w:rPr>
                      <w:t>of</w:t>
                    </w:r>
                    <w:r>
                      <w:rPr>
                        <w:rFonts w:ascii="Verdana"/>
                        <w:spacing w:val="-3"/>
                        <w:sz w:val="16"/>
                      </w:rPr>
                      <w:t xml:space="preserve"> </w:t>
                    </w:r>
                    <w:r>
                      <w:rPr>
                        <w:rFonts w:ascii="Verdana"/>
                        <w:sz w:val="16"/>
                      </w:rPr>
                      <w:t>Edinburgh</w:t>
                    </w:r>
                    <w:r>
                      <w:rPr>
                        <w:rFonts w:ascii="Verdana"/>
                        <w:spacing w:val="-4"/>
                        <w:sz w:val="16"/>
                      </w:rPr>
                      <w:t xml:space="preserve"> </w:t>
                    </w:r>
                    <w:r>
                      <w:rPr>
                        <w:rFonts w:ascii="Verdana"/>
                        <w:sz w:val="16"/>
                      </w:rPr>
                      <w:t>Council,</w:t>
                    </w:r>
                    <w:r>
                      <w:rPr>
                        <w:rFonts w:ascii="Verdana"/>
                        <w:spacing w:val="-2"/>
                        <w:sz w:val="16"/>
                      </w:rPr>
                      <w:t xml:space="preserve"> </w:t>
                    </w:r>
                    <w:r>
                      <w:rPr>
                        <w:rFonts w:ascii="Verdana"/>
                        <w:sz w:val="16"/>
                      </w:rPr>
                      <w:t>High</w:t>
                    </w:r>
                    <w:r>
                      <w:rPr>
                        <w:rFonts w:ascii="Verdana"/>
                        <w:spacing w:val="-2"/>
                        <w:sz w:val="16"/>
                      </w:rPr>
                      <w:t xml:space="preserve"> </w:t>
                    </w:r>
                    <w:r>
                      <w:rPr>
                        <w:rFonts w:ascii="Verdana"/>
                        <w:sz w:val="16"/>
                      </w:rPr>
                      <w:t>Street,</w:t>
                    </w:r>
                    <w:r>
                      <w:rPr>
                        <w:rFonts w:ascii="Verdana"/>
                        <w:spacing w:val="-5"/>
                        <w:sz w:val="16"/>
                      </w:rPr>
                      <w:t xml:space="preserve"> </w:t>
                    </w:r>
                    <w:r>
                      <w:rPr>
                        <w:rFonts w:ascii="Verdana"/>
                        <w:sz w:val="16"/>
                      </w:rPr>
                      <w:t>Edinburgh,</w:t>
                    </w:r>
                    <w:r>
                      <w:rPr>
                        <w:rFonts w:ascii="Verdana"/>
                        <w:spacing w:val="-3"/>
                        <w:sz w:val="16"/>
                      </w:rPr>
                      <w:t xml:space="preserve"> </w:t>
                    </w:r>
                    <w:r>
                      <w:rPr>
                        <w:rFonts w:ascii="Verdana"/>
                        <w:sz w:val="16"/>
                      </w:rPr>
                      <w:t>EH1</w:t>
                    </w:r>
                    <w:r>
                      <w:rPr>
                        <w:rFonts w:ascii="Verdana"/>
                        <w:spacing w:val="-2"/>
                        <w:sz w:val="16"/>
                      </w:rPr>
                      <w:t xml:space="preserve"> </w:t>
                    </w:r>
                    <w:r>
                      <w:rPr>
                        <w:rFonts w:ascii="Verdana"/>
                        <w:sz w:val="16"/>
                      </w:rPr>
                      <w:t xml:space="preserve">1YJ E mail: </w:t>
                    </w:r>
                    <w:hyperlink r:id="rId2">
                      <w:r>
                        <w:rPr>
                          <w:rFonts w:ascii="Verdana"/>
                          <w:color w:val="0000FF"/>
                          <w:sz w:val="16"/>
                          <w:u w:val="single" w:color="0000FF"/>
                        </w:rPr>
                        <w:t>info@scotland-malawipartnership.org</w:t>
                      </w:r>
                    </w:hyperlink>
                  </w:p>
                  <w:p w:rsidR="0023462E" w:rsidRDefault="00AB2F61">
                    <w:pPr>
                      <w:spacing w:before="1"/>
                      <w:ind w:left="20"/>
                      <w:rPr>
                        <w:sz w:val="20"/>
                      </w:rPr>
                    </w:pPr>
                    <w:r>
                      <w:rPr>
                        <w:sz w:val="20"/>
                      </w:rPr>
                      <w:t>The</w:t>
                    </w:r>
                    <w:r>
                      <w:rPr>
                        <w:spacing w:val="-6"/>
                        <w:sz w:val="20"/>
                      </w:rPr>
                      <w:t xml:space="preserve"> </w:t>
                    </w:r>
                    <w:r>
                      <w:rPr>
                        <w:sz w:val="20"/>
                      </w:rPr>
                      <w:t>Scotland</w:t>
                    </w:r>
                    <w:r>
                      <w:rPr>
                        <w:spacing w:val="-3"/>
                        <w:sz w:val="20"/>
                      </w:rPr>
                      <w:t xml:space="preserve"> </w:t>
                    </w:r>
                    <w:r>
                      <w:rPr>
                        <w:sz w:val="20"/>
                      </w:rPr>
                      <w:t>Malawi</w:t>
                    </w:r>
                    <w:r>
                      <w:rPr>
                        <w:spacing w:val="-6"/>
                        <w:sz w:val="20"/>
                      </w:rPr>
                      <w:t xml:space="preserve"> </w:t>
                    </w:r>
                    <w:r>
                      <w:rPr>
                        <w:sz w:val="20"/>
                      </w:rPr>
                      <w:t>Partnership</w:t>
                    </w:r>
                    <w:r>
                      <w:rPr>
                        <w:spacing w:val="-3"/>
                        <w:sz w:val="20"/>
                      </w:rPr>
                      <w:t xml:space="preserve"> </w:t>
                    </w:r>
                    <w:r>
                      <w:rPr>
                        <w:sz w:val="20"/>
                      </w:rPr>
                      <w:t>is</w:t>
                    </w:r>
                    <w:r>
                      <w:rPr>
                        <w:spacing w:val="-6"/>
                        <w:sz w:val="20"/>
                      </w:rPr>
                      <w:t xml:space="preserve"> </w:t>
                    </w:r>
                    <w:r>
                      <w:rPr>
                        <w:sz w:val="20"/>
                      </w:rPr>
                      <w:t>a</w:t>
                    </w:r>
                    <w:r>
                      <w:rPr>
                        <w:spacing w:val="-3"/>
                        <w:sz w:val="20"/>
                      </w:rPr>
                      <w:t xml:space="preserve"> </w:t>
                    </w:r>
                    <w:r>
                      <w:rPr>
                        <w:sz w:val="20"/>
                      </w:rPr>
                      <w:t>Scottish</w:t>
                    </w:r>
                    <w:r>
                      <w:rPr>
                        <w:spacing w:val="-5"/>
                        <w:sz w:val="20"/>
                      </w:rPr>
                      <w:t xml:space="preserve"> </w:t>
                    </w:r>
                    <w:r>
                      <w:rPr>
                        <w:sz w:val="20"/>
                      </w:rPr>
                      <w:t>Charitable</w:t>
                    </w:r>
                    <w:r>
                      <w:rPr>
                        <w:spacing w:val="-7"/>
                        <w:sz w:val="20"/>
                      </w:rPr>
                      <w:t xml:space="preserve"> </w:t>
                    </w:r>
                    <w:r>
                      <w:rPr>
                        <w:sz w:val="20"/>
                      </w:rPr>
                      <w:t>Incorporated</w:t>
                    </w:r>
                    <w:r>
                      <w:rPr>
                        <w:spacing w:val="-6"/>
                        <w:sz w:val="20"/>
                      </w:rPr>
                      <w:t xml:space="preserve"> </w:t>
                    </w:r>
                    <w:proofErr w:type="spellStart"/>
                    <w:r>
                      <w:rPr>
                        <w:sz w:val="20"/>
                      </w:rPr>
                      <w:t>Organisation</w:t>
                    </w:r>
                    <w:proofErr w:type="spellEnd"/>
                    <w:r>
                      <w:rPr>
                        <w:spacing w:val="-5"/>
                        <w:sz w:val="20"/>
                      </w:rPr>
                      <w:t xml:space="preserve"> </w:t>
                    </w:r>
                    <w:r>
                      <w:rPr>
                        <w:sz w:val="20"/>
                      </w:rPr>
                      <w:t>(SCIO)</w:t>
                    </w:r>
                    <w:r>
                      <w:rPr>
                        <w:spacing w:val="-7"/>
                        <w:sz w:val="20"/>
                      </w:rPr>
                      <w:t xml:space="preserve"> </w:t>
                    </w:r>
                    <w:r>
                      <w:rPr>
                        <w:spacing w:val="-2"/>
                        <w:sz w:val="20"/>
                      </w:rPr>
                      <w:t>(SC050781)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10" w:rsidRDefault="002C0C10">
      <w:r>
        <w:separator/>
      </w:r>
    </w:p>
  </w:footnote>
  <w:footnote w:type="continuationSeparator" w:id="0">
    <w:p w:rsidR="002C0C10" w:rsidRDefault="002C0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2E" w:rsidRDefault="00AB2F61">
    <w:pPr>
      <w:pStyle w:val="BodyText"/>
      <w:spacing w:line="14" w:lineRule="auto"/>
      <w:rPr>
        <w:sz w:val="20"/>
      </w:rPr>
    </w:pPr>
    <w:r>
      <w:rPr>
        <w:noProof/>
        <w:lang w:val="en-GB" w:eastAsia="en-GB"/>
      </w:rPr>
      <w:drawing>
        <wp:anchor distT="0" distB="0" distL="0" distR="0" simplePos="0" relativeHeight="487415808" behindDoc="1" locked="0" layoutInCell="1" allowOverlap="1">
          <wp:simplePos x="0" y="0"/>
          <wp:positionH relativeFrom="page">
            <wp:posOffset>2945289</wp:posOffset>
          </wp:positionH>
          <wp:positionV relativeFrom="page">
            <wp:posOffset>157259</wp:posOffset>
          </wp:positionV>
          <wp:extent cx="1569509" cy="90506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569509" cy="9050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F334F"/>
    <w:multiLevelType w:val="hybridMultilevel"/>
    <w:tmpl w:val="29D07B98"/>
    <w:lvl w:ilvl="0" w:tplc="083899A2">
      <w:start w:val="2"/>
      <w:numFmt w:val="decimal"/>
      <w:lvlText w:val="%1."/>
      <w:lvlJc w:val="left"/>
      <w:pPr>
        <w:ind w:left="330" w:hanging="218"/>
        <w:jc w:val="left"/>
      </w:pPr>
      <w:rPr>
        <w:rFonts w:ascii="Carlito" w:eastAsia="Carlito" w:hAnsi="Carlito" w:cs="Carlito" w:hint="default"/>
        <w:b w:val="0"/>
        <w:bCs w:val="0"/>
        <w:i w:val="0"/>
        <w:iCs w:val="0"/>
        <w:spacing w:val="0"/>
        <w:w w:val="100"/>
        <w:sz w:val="22"/>
        <w:szCs w:val="22"/>
        <w:lang w:val="en-US" w:eastAsia="en-US" w:bidi="ar-SA"/>
      </w:rPr>
    </w:lvl>
    <w:lvl w:ilvl="1" w:tplc="484AAF64">
      <w:numFmt w:val="bullet"/>
      <w:lvlText w:val="o"/>
      <w:lvlJc w:val="left"/>
      <w:pPr>
        <w:ind w:left="832" w:hanging="360"/>
      </w:pPr>
      <w:rPr>
        <w:rFonts w:ascii="Courier New" w:eastAsia="Courier New" w:hAnsi="Courier New" w:cs="Courier New" w:hint="default"/>
        <w:b w:val="0"/>
        <w:bCs w:val="0"/>
        <w:i w:val="0"/>
        <w:iCs w:val="0"/>
        <w:spacing w:val="0"/>
        <w:w w:val="100"/>
        <w:sz w:val="22"/>
        <w:szCs w:val="22"/>
        <w:lang w:val="en-US" w:eastAsia="en-US" w:bidi="ar-SA"/>
      </w:rPr>
    </w:lvl>
    <w:lvl w:ilvl="2" w:tplc="2570AC2A">
      <w:numFmt w:val="bullet"/>
      <w:lvlText w:val="•"/>
      <w:lvlJc w:val="left"/>
      <w:pPr>
        <w:ind w:left="1251" w:hanging="360"/>
      </w:pPr>
      <w:rPr>
        <w:rFonts w:hint="default"/>
        <w:lang w:val="en-US" w:eastAsia="en-US" w:bidi="ar-SA"/>
      </w:rPr>
    </w:lvl>
    <w:lvl w:ilvl="3" w:tplc="704A5604">
      <w:numFmt w:val="bullet"/>
      <w:lvlText w:val="•"/>
      <w:lvlJc w:val="left"/>
      <w:pPr>
        <w:ind w:left="1662" w:hanging="360"/>
      </w:pPr>
      <w:rPr>
        <w:rFonts w:hint="default"/>
        <w:lang w:val="en-US" w:eastAsia="en-US" w:bidi="ar-SA"/>
      </w:rPr>
    </w:lvl>
    <w:lvl w:ilvl="4" w:tplc="6CE65516">
      <w:numFmt w:val="bullet"/>
      <w:lvlText w:val="•"/>
      <w:lvlJc w:val="left"/>
      <w:pPr>
        <w:ind w:left="2073" w:hanging="360"/>
      </w:pPr>
      <w:rPr>
        <w:rFonts w:hint="default"/>
        <w:lang w:val="en-US" w:eastAsia="en-US" w:bidi="ar-SA"/>
      </w:rPr>
    </w:lvl>
    <w:lvl w:ilvl="5" w:tplc="94E6E156">
      <w:numFmt w:val="bullet"/>
      <w:lvlText w:val="•"/>
      <w:lvlJc w:val="left"/>
      <w:pPr>
        <w:ind w:left="2484" w:hanging="360"/>
      </w:pPr>
      <w:rPr>
        <w:rFonts w:hint="default"/>
        <w:lang w:val="en-US" w:eastAsia="en-US" w:bidi="ar-SA"/>
      </w:rPr>
    </w:lvl>
    <w:lvl w:ilvl="6" w:tplc="2D101636">
      <w:numFmt w:val="bullet"/>
      <w:lvlText w:val="•"/>
      <w:lvlJc w:val="left"/>
      <w:pPr>
        <w:ind w:left="2895" w:hanging="360"/>
      </w:pPr>
      <w:rPr>
        <w:rFonts w:hint="default"/>
        <w:lang w:val="en-US" w:eastAsia="en-US" w:bidi="ar-SA"/>
      </w:rPr>
    </w:lvl>
    <w:lvl w:ilvl="7" w:tplc="63F673FC">
      <w:numFmt w:val="bullet"/>
      <w:lvlText w:val="•"/>
      <w:lvlJc w:val="left"/>
      <w:pPr>
        <w:ind w:left="3306" w:hanging="360"/>
      </w:pPr>
      <w:rPr>
        <w:rFonts w:hint="default"/>
        <w:lang w:val="en-US" w:eastAsia="en-US" w:bidi="ar-SA"/>
      </w:rPr>
    </w:lvl>
    <w:lvl w:ilvl="8" w:tplc="EEBA0150">
      <w:numFmt w:val="bullet"/>
      <w:lvlText w:val="•"/>
      <w:lvlJc w:val="left"/>
      <w:pPr>
        <w:ind w:left="3717" w:hanging="360"/>
      </w:pPr>
      <w:rPr>
        <w:rFonts w:hint="default"/>
        <w:lang w:val="en-US" w:eastAsia="en-US" w:bidi="ar-SA"/>
      </w:rPr>
    </w:lvl>
  </w:abstractNum>
  <w:abstractNum w:abstractNumId="1" w15:restartNumberingAfterBreak="0">
    <w:nsid w:val="493F43C4"/>
    <w:multiLevelType w:val="hybridMultilevel"/>
    <w:tmpl w:val="F92A8BEE"/>
    <w:lvl w:ilvl="0" w:tplc="A34E8984">
      <w:numFmt w:val="bullet"/>
      <w:lvlText w:val=""/>
      <w:lvlJc w:val="left"/>
      <w:pPr>
        <w:ind w:left="3712" w:hanging="360"/>
      </w:pPr>
      <w:rPr>
        <w:rFonts w:ascii="Symbol" w:eastAsia="Symbol" w:hAnsi="Symbol" w:cs="Symbol" w:hint="default"/>
        <w:b w:val="0"/>
        <w:bCs w:val="0"/>
        <w:i w:val="0"/>
        <w:iCs w:val="0"/>
        <w:spacing w:val="0"/>
        <w:w w:val="100"/>
        <w:sz w:val="28"/>
        <w:szCs w:val="28"/>
        <w:lang w:val="en-US" w:eastAsia="en-US" w:bidi="ar-SA"/>
      </w:rPr>
    </w:lvl>
    <w:lvl w:ilvl="1" w:tplc="159C8188">
      <w:numFmt w:val="bullet"/>
      <w:lvlText w:val="•"/>
      <w:lvlJc w:val="left"/>
      <w:pPr>
        <w:ind w:left="4360" w:hanging="360"/>
      </w:pPr>
      <w:rPr>
        <w:rFonts w:hint="default"/>
        <w:lang w:val="en-US" w:eastAsia="en-US" w:bidi="ar-SA"/>
      </w:rPr>
    </w:lvl>
    <w:lvl w:ilvl="2" w:tplc="C9BEFCE4">
      <w:numFmt w:val="bullet"/>
      <w:lvlText w:val="•"/>
      <w:lvlJc w:val="left"/>
      <w:pPr>
        <w:ind w:left="5001" w:hanging="360"/>
      </w:pPr>
      <w:rPr>
        <w:rFonts w:hint="default"/>
        <w:lang w:val="en-US" w:eastAsia="en-US" w:bidi="ar-SA"/>
      </w:rPr>
    </w:lvl>
    <w:lvl w:ilvl="3" w:tplc="7C286E50">
      <w:numFmt w:val="bullet"/>
      <w:lvlText w:val="•"/>
      <w:lvlJc w:val="left"/>
      <w:pPr>
        <w:ind w:left="5641" w:hanging="360"/>
      </w:pPr>
      <w:rPr>
        <w:rFonts w:hint="default"/>
        <w:lang w:val="en-US" w:eastAsia="en-US" w:bidi="ar-SA"/>
      </w:rPr>
    </w:lvl>
    <w:lvl w:ilvl="4" w:tplc="826875EE">
      <w:numFmt w:val="bullet"/>
      <w:lvlText w:val="•"/>
      <w:lvlJc w:val="left"/>
      <w:pPr>
        <w:ind w:left="6282" w:hanging="360"/>
      </w:pPr>
      <w:rPr>
        <w:rFonts w:hint="default"/>
        <w:lang w:val="en-US" w:eastAsia="en-US" w:bidi="ar-SA"/>
      </w:rPr>
    </w:lvl>
    <w:lvl w:ilvl="5" w:tplc="CEB47368">
      <w:numFmt w:val="bullet"/>
      <w:lvlText w:val="•"/>
      <w:lvlJc w:val="left"/>
      <w:pPr>
        <w:ind w:left="6923" w:hanging="360"/>
      </w:pPr>
      <w:rPr>
        <w:rFonts w:hint="default"/>
        <w:lang w:val="en-US" w:eastAsia="en-US" w:bidi="ar-SA"/>
      </w:rPr>
    </w:lvl>
    <w:lvl w:ilvl="6" w:tplc="E8161086">
      <w:numFmt w:val="bullet"/>
      <w:lvlText w:val="•"/>
      <w:lvlJc w:val="left"/>
      <w:pPr>
        <w:ind w:left="7563" w:hanging="360"/>
      </w:pPr>
      <w:rPr>
        <w:rFonts w:hint="default"/>
        <w:lang w:val="en-US" w:eastAsia="en-US" w:bidi="ar-SA"/>
      </w:rPr>
    </w:lvl>
    <w:lvl w:ilvl="7" w:tplc="2A0431FA">
      <w:numFmt w:val="bullet"/>
      <w:lvlText w:val="•"/>
      <w:lvlJc w:val="left"/>
      <w:pPr>
        <w:ind w:left="8204" w:hanging="360"/>
      </w:pPr>
      <w:rPr>
        <w:rFonts w:hint="default"/>
        <w:lang w:val="en-US" w:eastAsia="en-US" w:bidi="ar-SA"/>
      </w:rPr>
    </w:lvl>
    <w:lvl w:ilvl="8" w:tplc="AF0C14FA">
      <w:numFmt w:val="bullet"/>
      <w:lvlText w:val="•"/>
      <w:lvlJc w:val="left"/>
      <w:pPr>
        <w:ind w:left="8845" w:hanging="360"/>
      </w:pPr>
      <w:rPr>
        <w:rFonts w:hint="default"/>
        <w:lang w:val="en-US" w:eastAsia="en-US" w:bidi="ar-SA"/>
      </w:rPr>
    </w:lvl>
  </w:abstractNum>
  <w:abstractNum w:abstractNumId="2" w15:restartNumberingAfterBreak="0">
    <w:nsid w:val="566479AA"/>
    <w:multiLevelType w:val="hybridMultilevel"/>
    <w:tmpl w:val="882A20A2"/>
    <w:lvl w:ilvl="0" w:tplc="71183FCA">
      <w:start w:val="1"/>
      <w:numFmt w:val="decimal"/>
      <w:lvlText w:val="%1."/>
      <w:lvlJc w:val="left"/>
      <w:pPr>
        <w:ind w:left="679" w:hanging="567"/>
        <w:jc w:val="left"/>
      </w:pPr>
      <w:rPr>
        <w:rFonts w:ascii="Carlito" w:eastAsia="Carlito" w:hAnsi="Carlito" w:cs="Carlito" w:hint="default"/>
        <w:b/>
        <w:bCs/>
        <w:i w:val="0"/>
        <w:iCs w:val="0"/>
        <w:spacing w:val="0"/>
        <w:w w:val="100"/>
        <w:sz w:val="22"/>
        <w:szCs w:val="22"/>
        <w:lang w:val="en-US" w:eastAsia="en-US" w:bidi="ar-SA"/>
      </w:rPr>
    </w:lvl>
    <w:lvl w:ilvl="1" w:tplc="ACB04CEC">
      <w:numFmt w:val="bullet"/>
      <w:lvlText w:val="•"/>
      <w:lvlJc w:val="left"/>
      <w:pPr>
        <w:ind w:left="1624" w:hanging="567"/>
      </w:pPr>
      <w:rPr>
        <w:rFonts w:hint="default"/>
        <w:lang w:val="en-US" w:eastAsia="en-US" w:bidi="ar-SA"/>
      </w:rPr>
    </w:lvl>
    <w:lvl w:ilvl="2" w:tplc="525E3D52">
      <w:numFmt w:val="bullet"/>
      <w:lvlText w:val="•"/>
      <w:lvlJc w:val="left"/>
      <w:pPr>
        <w:ind w:left="2569" w:hanging="567"/>
      </w:pPr>
      <w:rPr>
        <w:rFonts w:hint="default"/>
        <w:lang w:val="en-US" w:eastAsia="en-US" w:bidi="ar-SA"/>
      </w:rPr>
    </w:lvl>
    <w:lvl w:ilvl="3" w:tplc="F280C200">
      <w:numFmt w:val="bullet"/>
      <w:lvlText w:val="•"/>
      <w:lvlJc w:val="left"/>
      <w:pPr>
        <w:ind w:left="3513" w:hanging="567"/>
      </w:pPr>
      <w:rPr>
        <w:rFonts w:hint="default"/>
        <w:lang w:val="en-US" w:eastAsia="en-US" w:bidi="ar-SA"/>
      </w:rPr>
    </w:lvl>
    <w:lvl w:ilvl="4" w:tplc="28161C4A">
      <w:numFmt w:val="bullet"/>
      <w:lvlText w:val="•"/>
      <w:lvlJc w:val="left"/>
      <w:pPr>
        <w:ind w:left="4458" w:hanging="567"/>
      </w:pPr>
      <w:rPr>
        <w:rFonts w:hint="default"/>
        <w:lang w:val="en-US" w:eastAsia="en-US" w:bidi="ar-SA"/>
      </w:rPr>
    </w:lvl>
    <w:lvl w:ilvl="5" w:tplc="BB86A504">
      <w:numFmt w:val="bullet"/>
      <w:lvlText w:val="•"/>
      <w:lvlJc w:val="left"/>
      <w:pPr>
        <w:ind w:left="5403" w:hanging="567"/>
      </w:pPr>
      <w:rPr>
        <w:rFonts w:hint="default"/>
        <w:lang w:val="en-US" w:eastAsia="en-US" w:bidi="ar-SA"/>
      </w:rPr>
    </w:lvl>
    <w:lvl w:ilvl="6" w:tplc="18A8410C">
      <w:numFmt w:val="bullet"/>
      <w:lvlText w:val="•"/>
      <w:lvlJc w:val="left"/>
      <w:pPr>
        <w:ind w:left="6347" w:hanging="567"/>
      </w:pPr>
      <w:rPr>
        <w:rFonts w:hint="default"/>
        <w:lang w:val="en-US" w:eastAsia="en-US" w:bidi="ar-SA"/>
      </w:rPr>
    </w:lvl>
    <w:lvl w:ilvl="7" w:tplc="D5FA94A4">
      <w:numFmt w:val="bullet"/>
      <w:lvlText w:val="•"/>
      <w:lvlJc w:val="left"/>
      <w:pPr>
        <w:ind w:left="7292" w:hanging="567"/>
      </w:pPr>
      <w:rPr>
        <w:rFonts w:hint="default"/>
        <w:lang w:val="en-US" w:eastAsia="en-US" w:bidi="ar-SA"/>
      </w:rPr>
    </w:lvl>
    <w:lvl w:ilvl="8" w:tplc="F43C53FC">
      <w:numFmt w:val="bullet"/>
      <w:lvlText w:val="•"/>
      <w:lvlJc w:val="left"/>
      <w:pPr>
        <w:ind w:left="8237" w:hanging="567"/>
      </w:pPr>
      <w:rPr>
        <w:rFonts w:hint="default"/>
        <w:lang w:val="en-US" w:eastAsia="en-US" w:bidi="ar-SA"/>
      </w:rPr>
    </w:lvl>
  </w:abstractNum>
  <w:abstractNum w:abstractNumId="3" w15:restartNumberingAfterBreak="0">
    <w:nsid w:val="6B695C05"/>
    <w:multiLevelType w:val="hybridMultilevel"/>
    <w:tmpl w:val="0188108A"/>
    <w:lvl w:ilvl="0" w:tplc="C9B0DEDA">
      <w:numFmt w:val="bullet"/>
      <w:lvlText w:val=""/>
      <w:lvlJc w:val="left"/>
      <w:pPr>
        <w:ind w:left="112" w:hanging="360"/>
      </w:pPr>
      <w:rPr>
        <w:rFonts w:ascii="Symbol" w:eastAsia="Symbol" w:hAnsi="Symbol" w:cs="Symbol" w:hint="default"/>
        <w:spacing w:val="0"/>
        <w:w w:val="100"/>
        <w:lang w:val="en-US" w:eastAsia="en-US" w:bidi="ar-SA"/>
      </w:rPr>
    </w:lvl>
    <w:lvl w:ilvl="1" w:tplc="EAF4359A">
      <w:numFmt w:val="bullet"/>
      <w:lvlText w:val="•"/>
      <w:lvlJc w:val="left"/>
      <w:pPr>
        <w:ind w:left="1120" w:hanging="360"/>
      </w:pPr>
      <w:rPr>
        <w:rFonts w:hint="default"/>
        <w:lang w:val="en-US" w:eastAsia="en-US" w:bidi="ar-SA"/>
      </w:rPr>
    </w:lvl>
    <w:lvl w:ilvl="2" w:tplc="B0E489EE">
      <w:numFmt w:val="bullet"/>
      <w:lvlText w:val="•"/>
      <w:lvlJc w:val="left"/>
      <w:pPr>
        <w:ind w:left="2121" w:hanging="360"/>
      </w:pPr>
      <w:rPr>
        <w:rFonts w:hint="default"/>
        <w:lang w:val="en-US" w:eastAsia="en-US" w:bidi="ar-SA"/>
      </w:rPr>
    </w:lvl>
    <w:lvl w:ilvl="3" w:tplc="FAA67EEA">
      <w:numFmt w:val="bullet"/>
      <w:lvlText w:val="•"/>
      <w:lvlJc w:val="left"/>
      <w:pPr>
        <w:ind w:left="3121" w:hanging="360"/>
      </w:pPr>
      <w:rPr>
        <w:rFonts w:hint="default"/>
        <w:lang w:val="en-US" w:eastAsia="en-US" w:bidi="ar-SA"/>
      </w:rPr>
    </w:lvl>
    <w:lvl w:ilvl="4" w:tplc="3FE6E0DC">
      <w:numFmt w:val="bullet"/>
      <w:lvlText w:val="•"/>
      <w:lvlJc w:val="left"/>
      <w:pPr>
        <w:ind w:left="4122" w:hanging="360"/>
      </w:pPr>
      <w:rPr>
        <w:rFonts w:hint="default"/>
        <w:lang w:val="en-US" w:eastAsia="en-US" w:bidi="ar-SA"/>
      </w:rPr>
    </w:lvl>
    <w:lvl w:ilvl="5" w:tplc="E368A2B6">
      <w:numFmt w:val="bullet"/>
      <w:lvlText w:val="•"/>
      <w:lvlJc w:val="left"/>
      <w:pPr>
        <w:ind w:left="5123" w:hanging="360"/>
      </w:pPr>
      <w:rPr>
        <w:rFonts w:hint="default"/>
        <w:lang w:val="en-US" w:eastAsia="en-US" w:bidi="ar-SA"/>
      </w:rPr>
    </w:lvl>
    <w:lvl w:ilvl="6" w:tplc="93F000EE">
      <w:numFmt w:val="bullet"/>
      <w:lvlText w:val="•"/>
      <w:lvlJc w:val="left"/>
      <w:pPr>
        <w:ind w:left="6123" w:hanging="360"/>
      </w:pPr>
      <w:rPr>
        <w:rFonts w:hint="default"/>
        <w:lang w:val="en-US" w:eastAsia="en-US" w:bidi="ar-SA"/>
      </w:rPr>
    </w:lvl>
    <w:lvl w:ilvl="7" w:tplc="0B36669C">
      <w:numFmt w:val="bullet"/>
      <w:lvlText w:val="•"/>
      <w:lvlJc w:val="left"/>
      <w:pPr>
        <w:ind w:left="7124" w:hanging="360"/>
      </w:pPr>
      <w:rPr>
        <w:rFonts w:hint="default"/>
        <w:lang w:val="en-US" w:eastAsia="en-US" w:bidi="ar-SA"/>
      </w:rPr>
    </w:lvl>
    <w:lvl w:ilvl="8" w:tplc="0A3033F4">
      <w:numFmt w:val="bullet"/>
      <w:lvlText w:val="•"/>
      <w:lvlJc w:val="left"/>
      <w:pPr>
        <w:ind w:left="8125" w:hanging="360"/>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3462E"/>
    <w:rsid w:val="0023462E"/>
    <w:rsid w:val="002B3E78"/>
    <w:rsid w:val="002C0C10"/>
    <w:rsid w:val="00476A5E"/>
    <w:rsid w:val="005A41DA"/>
    <w:rsid w:val="00616BCB"/>
    <w:rsid w:val="00AB2F61"/>
    <w:rsid w:val="00EB3D4A"/>
    <w:rsid w:val="00F7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2BC42-5910-4EED-9B69-368B1553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37"/>
      <w:ind w:left="112"/>
      <w:outlineLvl w:val="0"/>
    </w:pPr>
    <w:rPr>
      <w:b/>
      <w:bCs/>
      <w:sz w:val="26"/>
      <w:szCs w:val="26"/>
    </w:rPr>
  </w:style>
  <w:style w:type="paragraph" w:styleId="Heading2">
    <w:name w:val="heading 2"/>
    <w:basedOn w:val="Normal"/>
    <w:uiPriority w:val="1"/>
    <w:qFormat/>
    <w:pPr>
      <w:spacing w:before="147"/>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04" w:line="488" w:lineRule="exact"/>
      <w:ind w:right="258"/>
      <w:jc w:val="center"/>
    </w:pPr>
    <w:rPr>
      <w:b/>
      <w:bCs/>
      <w:sz w:val="40"/>
      <w:szCs w:val="40"/>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spacing w:before="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scotland-malawipartnershi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uart@scotland-malawipartnershi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malawipartnership.org/" TargetMode="External"/><Relationship Id="rId5" Type="http://schemas.openxmlformats.org/officeDocument/2006/relationships/footnotes" Target="footnotes.xml"/><Relationship Id="rId15" Type="http://schemas.openxmlformats.org/officeDocument/2006/relationships/hyperlink" Target="mailto:info@scotland-malawipartnership.org" TargetMode="External"/><Relationship Id="rId10" Type="http://schemas.openxmlformats.org/officeDocument/2006/relationships/hyperlink" Target="http://www.scotland-malawipartnership.org/membe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cotland-malawipartnership.org/get-involved/vacancies-and-opportunit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cotland-malawipartnership.org" TargetMode="External"/><Relationship Id="rId1" Type="http://schemas.openxmlformats.org/officeDocument/2006/relationships/hyperlink" Target="mailto:info@scotland-malawi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1898</Words>
  <Characters>10825</Characters>
  <Application>Microsoft Office Word</Application>
  <DocSecurity>0</DocSecurity>
  <Lines>90</Lines>
  <Paragraphs>25</Paragraphs>
  <ScaleCrop>false</ScaleCrop>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Finance Officer APPLICATION PACK 2024 FINAL</dc:title>
  <dc:creator>SMP</dc:creator>
  <cp:lastModifiedBy>Natasha Maluza</cp:lastModifiedBy>
  <cp:revision>5</cp:revision>
  <dcterms:created xsi:type="dcterms:W3CDTF">2024-03-11T12:15:00Z</dcterms:created>
  <dcterms:modified xsi:type="dcterms:W3CDTF">2024-03-11T14:12:00Z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LastSaved">
    <vt:filetime>2024-03-11T00:00:00Z</vt:filetime>
  </property>
  <property fmtid="{D5CDD505-2E9C-101B-9397-08002B2CF9AE}" pid="4" name="Producer">
    <vt:lpwstr>3-Heights(TM) PDF Security Shell 4.8.25.2 (http://www.pdf-tools.com)</vt:lpwstr>
  </property>
</Properties>
</file>